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BE2" w:rsidRPr="00F80A7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 xml:space="preserve">PRIMĂRIA MUNICIPIULUI PLOIEȘTI </w:t>
      </w:r>
    </w:p>
    <w:p w:rsidR="007247E3" w:rsidRPr="00F80A7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>DIRECȚIA GENERALĂ DE DEZVOLTARE URBANĂ</w:t>
      </w:r>
    </w:p>
    <w:p w:rsidR="007247E3" w:rsidRPr="00F80A7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>COMPARTIMENTUL DEZVOLTARE URBANĂ ȘI METROPOLITANĂ</w:t>
      </w:r>
    </w:p>
    <w:p w:rsidR="007247E3" w:rsidRPr="00F80A7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>Piața Eroilor nr.1A,</w:t>
      </w:r>
    </w:p>
    <w:p w:rsidR="007247E3" w:rsidRPr="00F80A7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>Tel/fax : 0244596128</w:t>
      </w:r>
    </w:p>
    <w:p w:rsidR="007247E3" w:rsidRPr="00F80A79" w:rsidRDefault="000C21AD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hyperlink r:id="rId5" w:history="1">
        <w:r w:rsidR="007247E3" w:rsidRPr="00F80A79">
          <w:rPr>
            <w:rStyle w:val="Hyperlink"/>
            <w:rFonts w:ascii="Arial" w:hAnsi="Arial" w:cs="Arial"/>
            <w:b/>
            <w:color w:val="auto"/>
            <w:sz w:val="20"/>
            <w:szCs w:val="20"/>
          </w:rPr>
          <w:t>www.ploiesti.ro</w:t>
        </w:r>
      </w:hyperlink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7247E3" w:rsidRPr="00F80A79">
        <w:rPr>
          <w:rFonts w:ascii="Arial" w:hAnsi="Arial" w:cs="Arial"/>
          <w:b/>
          <w:sz w:val="20"/>
          <w:szCs w:val="20"/>
        </w:rPr>
        <w:tab/>
      </w:r>
      <w:r w:rsidR="00F629E8" w:rsidRPr="00F80A79">
        <w:rPr>
          <w:rFonts w:ascii="Arial" w:hAnsi="Arial" w:cs="Arial"/>
          <w:b/>
          <w:sz w:val="20"/>
          <w:szCs w:val="20"/>
        </w:rPr>
        <w:t xml:space="preserve">           </w:t>
      </w:r>
      <w:r w:rsidR="007247E3" w:rsidRPr="00F80A79">
        <w:rPr>
          <w:rFonts w:ascii="Arial" w:hAnsi="Arial" w:cs="Arial"/>
          <w:b/>
          <w:sz w:val="20"/>
          <w:szCs w:val="20"/>
        </w:rPr>
        <w:t>nr. înregistrare</w:t>
      </w:r>
    </w:p>
    <w:p w:rsidR="007247E3" w:rsidRPr="00862A45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862A45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053E2C" w:rsidRPr="00862A45">
        <w:rPr>
          <w:rFonts w:ascii="Arial" w:hAnsi="Arial" w:cs="Arial"/>
          <w:b/>
          <w:sz w:val="20"/>
          <w:szCs w:val="20"/>
        </w:rPr>
        <w:t xml:space="preserve">     </w:t>
      </w:r>
      <w:r w:rsidR="00862A45" w:rsidRPr="00862A45">
        <w:rPr>
          <w:rFonts w:ascii="Arial" w:hAnsi="Arial" w:cs="Arial"/>
          <w:b/>
          <w:sz w:val="20"/>
          <w:szCs w:val="20"/>
        </w:rPr>
        <w:t>305560/26.08.</w:t>
      </w:r>
      <w:r w:rsidR="00AE73AC" w:rsidRPr="00862A45">
        <w:rPr>
          <w:rFonts w:ascii="Arial" w:hAnsi="Arial" w:cs="Arial"/>
          <w:b/>
          <w:sz w:val="20"/>
          <w:szCs w:val="20"/>
        </w:rPr>
        <w:t>2020</w:t>
      </w:r>
    </w:p>
    <w:p w:rsidR="007247E3" w:rsidRPr="00FF10BA" w:rsidRDefault="007247E3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F42EB0" w:rsidRPr="00FF10BA" w:rsidRDefault="00F42EB0" w:rsidP="007247E3">
      <w:pPr>
        <w:ind w:left="0" w:firstLine="0"/>
        <w:rPr>
          <w:rFonts w:ascii="Arial" w:hAnsi="Arial" w:cs="Arial"/>
          <w:b/>
          <w:color w:val="FF0000"/>
          <w:sz w:val="20"/>
          <w:szCs w:val="20"/>
        </w:rPr>
      </w:pPr>
    </w:p>
    <w:p w:rsidR="007247E3" w:rsidRPr="00F80A79" w:rsidRDefault="007247E3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  <w:t xml:space="preserve">R A P O R T </w:t>
      </w:r>
    </w:p>
    <w:p w:rsidR="00E8717A" w:rsidRPr="00F80A79" w:rsidRDefault="00E8717A" w:rsidP="007247E3">
      <w:pPr>
        <w:ind w:left="0" w:firstLine="0"/>
        <w:rPr>
          <w:rFonts w:ascii="Arial" w:hAnsi="Arial" w:cs="Arial"/>
          <w:b/>
          <w:sz w:val="20"/>
          <w:szCs w:val="20"/>
        </w:rPr>
      </w:pP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</w:r>
      <w:r w:rsidRPr="00F80A79">
        <w:rPr>
          <w:rFonts w:ascii="Arial" w:hAnsi="Arial" w:cs="Arial"/>
          <w:b/>
          <w:sz w:val="20"/>
          <w:szCs w:val="20"/>
        </w:rPr>
        <w:tab/>
        <w:t xml:space="preserve">privind informarea și consultarea populației pentru documentația: </w:t>
      </w:r>
      <w:r w:rsidR="007247E3" w:rsidRPr="00F80A79">
        <w:rPr>
          <w:rFonts w:ascii="Arial" w:hAnsi="Arial" w:cs="Arial"/>
          <w:b/>
          <w:sz w:val="20"/>
          <w:szCs w:val="20"/>
        </w:rPr>
        <w:t xml:space="preserve">  </w:t>
      </w:r>
    </w:p>
    <w:p w:rsidR="000025B0" w:rsidRPr="00F80A79" w:rsidRDefault="00F80A79" w:rsidP="00E8717A">
      <w:pPr>
        <w:ind w:left="0" w:firstLine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Plan Urbanistic Zonal</w:t>
      </w:r>
      <w:r w:rsidR="00E8717A" w:rsidRPr="00F80A79">
        <w:rPr>
          <w:rFonts w:ascii="Arial" w:hAnsi="Arial" w:cs="Arial"/>
          <w:b/>
          <w:sz w:val="20"/>
          <w:szCs w:val="20"/>
        </w:rPr>
        <w:t xml:space="preserve"> : ”</w:t>
      </w:r>
      <w:r w:rsidR="001337D2" w:rsidRPr="00F80A79">
        <w:rPr>
          <w:rFonts w:ascii="Arial" w:hAnsi="Arial" w:cs="Arial"/>
          <w:b/>
          <w:sz w:val="20"/>
          <w:szCs w:val="20"/>
        </w:rPr>
        <w:t>S</w:t>
      </w:r>
      <w:r w:rsidR="00433040" w:rsidRPr="00F80A79">
        <w:rPr>
          <w:rFonts w:ascii="Arial" w:hAnsi="Arial" w:cs="Arial"/>
          <w:b/>
          <w:sz w:val="20"/>
          <w:szCs w:val="20"/>
        </w:rPr>
        <w:t>CHIMBARE DESTINAȚIE DIN ZONĂ REȚELE ÎN ZONĂ PENTRU CONSTRUIRE CLĂDIRE BIROURI, HALĂ PRODUCȚIE, SPAȚII DEPOZITARE, SISTEMATIZARE VERTICALĂ, ÎMPREJMUIRE TEREN, BRANȘAMENTE UTILITĂȚI ȘI STABILIRE INDICATORI URBANISTICI</w:t>
      </w:r>
      <w:r w:rsidR="00EC3A5D" w:rsidRPr="00F80A79">
        <w:rPr>
          <w:rFonts w:ascii="Arial" w:hAnsi="Arial" w:cs="Arial"/>
          <w:b/>
          <w:sz w:val="20"/>
          <w:szCs w:val="20"/>
        </w:rPr>
        <w:t>”</w:t>
      </w:r>
    </w:p>
    <w:p w:rsidR="00AB4347" w:rsidRPr="00FF10BA" w:rsidRDefault="00AB4347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E8717A" w:rsidRPr="00FF10BA" w:rsidRDefault="00E8717A" w:rsidP="00E8717A">
      <w:pPr>
        <w:ind w:left="0" w:firstLine="0"/>
        <w:jc w:val="center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286E8D" w:rsidRPr="00F80A79" w:rsidRDefault="00E8717A" w:rsidP="005D6AFB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F80A79">
        <w:rPr>
          <w:rFonts w:ascii="Arial" w:hAnsi="Arial" w:cs="Arial"/>
          <w:b/>
          <w:sz w:val="20"/>
          <w:szCs w:val="20"/>
          <w:lang w:val="fr-FR"/>
        </w:rPr>
        <w:t>OBIECTIVELE</w:t>
      </w:r>
      <w:r w:rsidRPr="00F80A79">
        <w:rPr>
          <w:rFonts w:ascii="Arial" w:hAnsi="Arial" w:cs="Arial"/>
          <w:sz w:val="20"/>
          <w:szCs w:val="20"/>
          <w:lang w:val="fr-FR"/>
        </w:rPr>
        <w:t xml:space="preserve"> </w:t>
      </w:r>
      <w:r w:rsidRPr="00F80A79">
        <w:rPr>
          <w:rFonts w:ascii="Arial" w:hAnsi="Arial" w:cs="Arial"/>
          <w:sz w:val="20"/>
          <w:szCs w:val="20"/>
          <w:lang w:val="fr-FR"/>
        </w:rPr>
        <w:tab/>
      </w:r>
      <w:r w:rsidR="00053E2C" w:rsidRPr="00F80A79">
        <w:rPr>
          <w:rFonts w:ascii="Arial" w:hAnsi="Arial" w:cs="Arial"/>
          <w:sz w:val="20"/>
          <w:szCs w:val="20"/>
          <w:lang w:val="fr-FR"/>
        </w:rPr>
        <w:tab/>
      </w:r>
      <w:r w:rsidR="00286E8D" w:rsidRPr="00F80A79">
        <w:rPr>
          <w:rFonts w:ascii="Arial" w:hAnsi="Arial" w:cs="Arial"/>
          <w:sz w:val="20"/>
          <w:szCs w:val="20"/>
          <w:lang w:val="fr-FR"/>
        </w:rPr>
        <w:t xml:space="preserve">Opinii exprimate de cetățeni cu privire la </w:t>
      </w:r>
      <w:r w:rsidRPr="00F80A79">
        <w:rPr>
          <w:rFonts w:ascii="Arial" w:hAnsi="Arial" w:cs="Arial"/>
          <w:sz w:val="20"/>
          <w:szCs w:val="20"/>
          <w:lang w:val="fr-FR"/>
        </w:rPr>
        <w:t>documentația</w:t>
      </w:r>
      <w:r w:rsidR="00286E8D" w:rsidRPr="00F80A79">
        <w:rPr>
          <w:rFonts w:ascii="Arial" w:hAnsi="Arial" w:cs="Arial"/>
          <w:sz w:val="20"/>
          <w:szCs w:val="20"/>
          <w:lang w:val="fr-FR"/>
        </w:rPr>
        <w:t xml:space="preserve"> de </w:t>
      </w:r>
      <w:r w:rsidRPr="00F80A79">
        <w:rPr>
          <w:rFonts w:ascii="Arial" w:hAnsi="Arial" w:cs="Arial"/>
          <w:sz w:val="20"/>
          <w:szCs w:val="20"/>
          <w:lang w:val="fr-FR"/>
        </w:rPr>
        <w:t>urbanis</w:t>
      </w:r>
      <w:r w:rsidR="00286E8D" w:rsidRPr="00F80A79">
        <w:rPr>
          <w:rFonts w:ascii="Arial" w:hAnsi="Arial" w:cs="Arial"/>
          <w:sz w:val="20"/>
          <w:szCs w:val="20"/>
          <w:lang w:val="fr-FR"/>
        </w:rPr>
        <w:t xml:space="preserve">m elaborată </w:t>
      </w:r>
    </w:p>
    <w:p w:rsidR="00CC38F4" w:rsidRPr="00F80A79" w:rsidRDefault="00053E2C" w:rsidP="005D6AFB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F80A79">
        <w:rPr>
          <w:rFonts w:ascii="Arial" w:hAnsi="Arial" w:cs="Arial"/>
          <w:b/>
          <w:sz w:val="20"/>
          <w:szCs w:val="20"/>
          <w:lang w:val="fr-FR"/>
        </w:rPr>
        <w:t>CONSULTĂRII</w:t>
      </w:r>
      <w:r w:rsidRPr="00F80A79">
        <w:rPr>
          <w:rFonts w:ascii="Arial" w:hAnsi="Arial" w:cs="Arial"/>
          <w:sz w:val="20"/>
          <w:szCs w:val="20"/>
          <w:lang w:val="fr-FR"/>
        </w:rPr>
        <w:t xml:space="preserve">   </w:t>
      </w:r>
      <w:r w:rsidRPr="00F80A79">
        <w:rPr>
          <w:rFonts w:ascii="Arial" w:hAnsi="Arial" w:cs="Arial"/>
          <w:sz w:val="20"/>
          <w:szCs w:val="20"/>
          <w:lang w:val="fr-FR"/>
        </w:rPr>
        <w:tab/>
        <w:t>pentru</w:t>
      </w:r>
      <w:r w:rsidR="00CC38F4" w:rsidRPr="00F80A79">
        <w:rPr>
          <w:rFonts w:ascii="Arial" w:hAnsi="Arial" w:cs="Arial"/>
          <w:sz w:val="20"/>
          <w:szCs w:val="20"/>
          <w:lang w:val="fr-FR"/>
        </w:rPr>
        <w:t xml:space="preserve"> </w:t>
      </w:r>
      <w:r w:rsidRPr="00F80A79">
        <w:rPr>
          <w:rFonts w:ascii="Arial" w:hAnsi="Arial" w:cs="Arial"/>
          <w:sz w:val="20"/>
          <w:szCs w:val="20"/>
          <w:lang w:val="fr-FR"/>
        </w:rPr>
        <w:t xml:space="preserve"> construirea</w:t>
      </w:r>
      <w:r w:rsidR="00CC38F4" w:rsidRPr="00F80A79">
        <w:rPr>
          <w:rFonts w:ascii="Arial" w:hAnsi="Arial" w:cs="Arial"/>
          <w:sz w:val="20"/>
          <w:szCs w:val="20"/>
          <w:lang w:val="fr-FR"/>
        </w:rPr>
        <w:t xml:space="preserve"> unei  clădiri  de  birouri, hală de producție – asamblare </w:t>
      </w:r>
    </w:p>
    <w:p w:rsidR="00F80A79" w:rsidRDefault="00CC38F4" w:rsidP="005D6AFB">
      <w:pPr>
        <w:ind w:left="0" w:firstLine="0"/>
        <w:rPr>
          <w:rFonts w:ascii="Arial" w:hAnsi="Arial" w:cs="Arial"/>
          <w:sz w:val="20"/>
          <w:szCs w:val="20"/>
        </w:rPr>
      </w:pPr>
      <w:r w:rsidRPr="00F80A79">
        <w:rPr>
          <w:rFonts w:ascii="Arial" w:hAnsi="Arial" w:cs="Arial"/>
          <w:sz w:val="20"/>
          <w:szCs w:val="20"/>
          <w:lang w:val="fr-FR"/>
        </w:rPr>
        <w:t xml:space="preserve">                                    stingatoare, spatii de depozitare</w:t>
      </w:r>
      <w:r w:rsidR="00F80A79">
        <w:rPr>
          <w:rFonts w:ascii="Arial" w:hAnsi="Arial" w:cs="Arial"/>
          <w:sz w:val="20"/>
          <w:szCs w:val="20"/>
        </w:rPr>
        <w:t xml:space="preserve">; de asemenea în viitor se pot </w:t>
      </w:r>
      <w:r w:rsidR="00BC0256">
        <w:rPr>
          <w:rFonts w:ascii="Arial" w:hAnsi="Arial" w:cs="Arial"/>
          <w:sz w:val="20"/>
          <w:szCs w:val="20"/>
        </w:rPr>
        <w:t>construi</w:t>
      </w:r>
      <w:r w:rsidR="00F80A79">
        <w:rPr>
          <w:rFonts w:ascii="Arial" w:hAnsi="Arial" w:cs="Arial"/>
          <w:sz w:val="20"/>
          <w:szCs w:val="20"/>
        </w:rPr>
        <w:t xml:space="preserve"> și instalații </w:t>
      </w:r>
    </w:p>
    <w:p w:rsidR="005D6AFB" w:rsidRPr="00F80A79" w:rsidRDefault="00F80A79" w:rsidP="005D6AFB">
      <w:pPr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tehnologice aferente producției de industrie nepoluantă</w:t>
      </w:r>
    </w:p>
    <w:p w:rsidR="00053E2C" w:rsidRPr="00FF10BA" w:rsidRDefault="00053E2C" w:rsidP="00053E2C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053E2C" w:rsidRPr="001617B0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1617B0">
        <w:rPr>
          <w:rFonts w:ascii="Arial" w:hAnsi="Arial" w:cs="Arial"/>
          <w:b/>
          <w:sz w:val="20"/>
          <w:szCs w:val="20"/>
          <w:lang w:val="fr-FR"/>
        </w:rPr>
        <w:t>METODOLOGIA</w:t>
      </w:r>
      <w:r w:rsidRPr="001617B0">
        <w:rPr>
          <w:rFonts w:ascii="Arial" w:hAnsi="Arial" w:cs="Arial"/>
          <w:sz w:val="20"/>
          <w:szCs w:val="20"/>
          <w:lang w:val="fr-FR"/>
        </w:rPr>
        <w:t xml:space="preserve"> </w:t>
      </w:r>
      <w:r w:rsidRPr="001617B0">
        <w:rPr>
          <w:rFonts w:ascii="Arial" w:hAnsi="Arial" w:cs="Arial"/>
          <w:sz w:val="20"/>
          <w:szCs w:val="20"/>
          <w:lang w:val="fr-FR"/>
        </w:rPr>
        <w:tab/>
        <w:t xml:space="preserve">PERIOADA : </w:t>
      </w:r>
      <w:r w:rsidR="000C21AD">
        <w:rPr>
          <w:rFonts w:ascii="Arial" w:hAnsi="Arial" w:cs="Arial"/>
          <w:sz w:val="20"/>
          <w:szCs w:val="20"/>
          <w:lang w:val="fr-FR"/>
        </w:rPr>
        <w:t>18</w:t>
      </w:r>
      <w:r w:rsidRPr="001617B0">
        <w:rPr>
          <w:rFonts w:ascii="Arial" w:hAnsi="Arial" w:cs="Arial"/>
          <w:sz w:val="20"/>
          <w:szCs w:val="20"/>
          <w:lang w:val="fr-FR"/>
        </w:rPr>
        <w:t>.</w:t>
      </w:r>
      <w:r w:rsidR="001617B0" w:rsidRPr="001617B0">
        <w:rPr>
          <w:rFonts w:ascii="Arial" w:hAnsi="Arial" w:cs="Arial"/>
          <w:sz w:val="20"/>
          <w:szCs w:val="20"/>
          <w:lang w:val="fr-FR"/>
        </w:rPr>
        <w:t>0</w:t>
      </w:r>
      <w:r w:rsidR="000C21AD">
        <w:rPr>
          <w:rFonts w:ascii="Arial" w:hAnsi="Arial" w:cs="Arial"/>
          <w:sz w:val="20"/>
          <w:szCs w:val="20"/>
          <w:lang w:val="fr-FR"/>
        </w:rPr>
        <w:t>8</w:t>
      </w:r>
      <w:r w:rsidRPr="001617B0">
        <w:rPr>
          <w:rFonts w:ascii="Arial" w:hAnsi="Arial" w:cs="Arial"/>
          <w:sz w:val="20"/>
          <w:szCs w:val="20"/>
          <w:lang w:val="fr-FR"/>
        </w:rPr>
        <w:t>.</w:t>
      </w:r>
      <w:r w:rsidR="000C21AD">
        <w:rPr>
          <w:rFonts w:ascii="Arial" w:hAnsi="Arial" w:cs="Arial"/>
          <w:sz w:val="20"/>
          <w:szCs w:val="20"/>
          <w:lang w:val="fr-FR"/>
        </w:rPr>
        <w:t>2020</w:t>
      </w:r>
      <w:r w:rsidRPr="001617B0">
        <w:rPr>
          <w:rFonts w:ascii="Arial" w:hAnsi="Arial" w:cs="Arial"/>
          <w:sz w:val="20"/>
          <w:szCs w:val="20"/>
          <w:lang w:val="fr-FR"/>
        </w:rPr>
        <w:t xml:space="preserve"> – </w:t>
      </w:r>
      <w:r w:rsidR="000C21AD">
        <w:rPr>
          <w:rFonts w:ascii="Arial" w:hAnsi="Arial" w:cs="Arial"/>
          <w:sz w:val="20"/>
          <w:szCs w:val="20"/>
          <w:lang w:val="fr-FR"/>
        </w:rPr>
        <w:t>01</w:t>
      </w:r>
      <w:bookmarkStart w:id="0" w:name="_GoBack"/>
      <w:bookmarkEnd w:id="0"/>
      <w:r w:rsidRPr="001617B0">
        <w:rPr>
          <w:rFonts w:ascii="Arial" w:hAnsi="Arial" w:cs="Arial"/>
          <w:sz w:val="20"/>
          <w:szCs w:val="20"/>
          <w:lang w:val="fr-FR"/>
        </w:rPr>
        <w:t>.</w:t>
      </w:r>
      <w:r w:rsidR="001617B0" w:rsidRPr="001617B0">
        <w:rPr>
          <w:rFonts w:ascii="Arial" w:hAnsi="Arial" w:cs="Arial"/>
          <w:sz w:val="20"/>
          <w:szCs w:val="20"/>
          <w:lang w:val="fr-FR"/>
        </w:rPr>
        <w:t>09</w:t>
      </w:r>
      <w:r w:rsidRPr="001617B0">
        <w:rPr>
          <w:rFonts w:ascii="Arial" w:hAnsi="Arial" w:cs="Arial"/>
          <w:sz w:val="20"/>
          <w:szCs w:val="20"/>
          <w:lang w:val="fr-FR"/>
        </w:rPr>
        <w:t>.20</w:t>
      </w:r>
      <w:r w:rsidR="001617B0" w:rsidRPr="001617B0">
        <w:rPr>
          <w:rFonts w:ascii="Arial" w:hAnsi="Arial" w:cs="Arial"/>
          <w:sz w:val="20"/>
          <w:szCs w:val="20"/>
          <w:lang w:val="fr-FR"/>
        </w:rPr>
        <w:t>20</w:t>
      </w:r>
    </w:p>
    <w:p w:rsidR="00481BC0" w:rsidRPr="001617B0" w:rsidRDefault="00481BC0" w:rsidP="00053E2C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1617B0">
        <w:rPr>
          <w:rFonts w:ascii="Arial" w:hAnsi="Arial" w:cs="Arial"/>
          <w:b/>
          <w:sz w:val="20"/>
          <w:szCs w:val="20"/>
          <w:lang w:val="fr-FR"/>
        </w:rPr>
        <w:t>FOLOSITĂ</w:t>
      </w:r>
    </w:p>
    <w:p w:rsidR="00053E2C" w:rsidRPr="001617B0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1617B0">
        <w:rPr>
          <w:rFonts w:ascii="Arial" w:hAnsi="Arial" w:cs="Arial"/>
          <w:sz w:val="20"/>
          <w:szCs w:val="20"/>
          <w:lang w:val="fr-FR"/>
        </w:rPr>
        <w:t xml:space="preserve">   </w:t>
      </w:r>
      <w:r w:rsidRPr="001617B0">
        <w:rPr>
          <w:rFonts w:ascii="Arial" w:hAnsi="Arial" w:cs="Arial"/>
          <w:sz w:val="20"/>
          <w:szCs w:val="20"/>
          <w:lang w:val="fr-FR"/>
        </w:rPr>
        <w:tab/>
      </w:r>
      <w:r w:rsidR="00053E2C" w:rsidRPr="001617B0">
        <w:rPr>
          <w:rFonts w:ascii="Arial" w:hAnsi="Arial" w:cs="Arial"/>
          <w:sz w:val="20"/>
          <w:szCs w:val="20"/>
          <w:lang w:val="fr-FR"/>
        </w:rPr>
        <w:tab/>
      </w:r>
      <w:r w:rsidR="00053E2C" w:rsidRPr="001617B0">
        <w:rPr>
          <w:rFonts w:ascii="Arial" w:hAnsi="Arial" w:cs="Arial"/>
          <w:sz w:val="20"/>
          <w:szCs w:val="20"/>
          <w:lang w:val="fr-FR"/>
        </w:rPr>
        <w:tab/>
        <w:t>ORGANIZATOR</w:t>
      </w:r>
      <w:r w:rsidR="00BB3639" w:rsidRPr="001617B0">
        <w:rPr>
          <w:rFonts w:ascii="Arial" w:hAnsi="Arial" w:cs="Arial"/>
          <w:sz w:val="20"/>
          <w:szCs w:val="20"/>
          <w:lang w:val="fr-FR"/>
        </w:rPr>
        <w:t xml:space="preserve"> : </w:t>
      </w:r>
      <w:r w:rsidR="00BB3639" w:rsidRPr="001617B0">
        <w:rPr>
          <w:rFonts w:ascii="Arial" w:hAnsi="Arial" w:cs="Arial"/>
          <w:sz w:val="20"/>
          <w:szCs w:val="20"/>
          <w:lang w:val="ro-RO"/>
        </w:rPr>
        <w:t xml:space="preserve">S.C. </w:t>
      </w:r>
      <w:r w:rsidR="00CC38F4" w:rsidRPr="001617B0">
        <w:rPr>
          <w:rFonts w:ascii="Arial" w:hAnsi="Arial" w:cs="Arial"/>
          <w:sz w:val="20"/>
          <w:szCs w:val="20"/>
          <w:lang w:val="ro-RO"/>
        </w:rPr>
        <w:t xml:space="preserve">GEFIL </w:t>
      </w:r>
      <w:r w:rsidR="00BB3639" w:rsidRPr="001617B0">
        <w:rPr>
          <w:rStyle w:val="xbe"/>
          <w:rFonts w:ascii="Arial" w:hAnsi="Arial" w:cs="Arial"/>
          <w:sz w:val="20"/>
          <w:szCs w:val="20"/>
        </w:rPr>
        <w:t>S.</w:t>
      </w:r>
      <w:r w:rsidR="00CC38F4" w:rsidRPr="001617B0">
        <w:rPr>
          <w:rStyle w:val="xbe"/>
          <w:rFonts w:ascii="Arial" w:hAnsi="Arial" w:cs="Arial"/>
          <w:sz w:val="20"/>
          <w:szCs w:val="20"/>
        </w:rPr>
        <w:t>A</w:t>
      </w:r>
      <w:r w:rsidR="00944147" w:rsidRPr="001617B0">
        <w:rPr>
          <w:rStyle w:val="xbe"/>
          <w:rFonts w:ascii="Arial" w:hAnsi="Arial" w:cs="Arial"/>
          <w:sz w:val="20"/>
          <w:szCs w:val="20"/>
        </w:rPr>
        <w:t>.</w:t>
      </w:r>
    </w:p>
    <w:p w:rsidR="00481BC0" w:rsidRPr="001617B0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1617B0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1617B0">
        <w:rPr>
          <w:rFonts w:ascii="Arial" w:hAnsi="Arial" w:cs="Arial"/>
          <w:sz w:val="20"/>
          <w:szCs w:val="20"/>
          <w:lang w:val="fr-FR"/>
        </w:rPr>
        <w:t xml:space="preserve">                           </w:t>
      </w:r>
      <w:r w:rsidRPr="001617B0">
        <w:rPr>
          <w:rFonts w:ascii="Arial" w:hAnsi="Arial" w:cs="Arial"/>
          <w:sz w:val="20"/>
          <w:szCs w:val="20"/>
          <w:lang w:val="fr-FR"/>
        </w:rPr>
        <w:tab/>
        <w:t>BAZA LEGALĂ : Legea nr. 350/2001, art. 57 și 61</w:t>
      </w:r>
    </w:p>
    <w:p w:rsidR="00481BC0" w:rsidRPr="001617B0" w:rsidRDefault="00481BC0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053E2C" w:rsidRPr="001617B0" w:rsidRDefault="00053E2C" w:rsidP="00053E2C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1617B0">
        <w:rPr>
          <w:rFonts w:ascii="Arial" w:hAnsi="Arial" w:cs="Arial"/>
          <w:sz w:val="20"/>
          <w:szCs w:val="20"/>
          <w:lang w:val="fr-FR"/>
        </w:rPr>
        <w:tab/>
      </w:r>
      <w:r w:rsidRPr="001617B0">
        <w:rPr>
          <w:rFonts w:ascii="Arial" w:hAnsi="Arial" w:cs="Arial"/>
          <w:sz w:val="20"/>
          <w:szCs w:val="20"/>
          <w:lang w:val="fr-FR"/>
        </w:rPr>
        <w:tab/>
      </w:r>
      <w:r w:rsidRPr="001617B0">
        <w:rPr>
          <w:rFonts w:ascii="Arial" w:hAnsi="Arial" w:cs="Arial"/>
          <w:sz w:val="20"/>
          <w:szCs w:val="20"/>
          <w:lang w:val="fr-FR"/>
        </w:rPr>
        <w:tab/>
        <w:t>LOCUL DESFĂȘURĂRII CONSULTĂRII :</w:t>
      </w:r>
    </w:p>
    <w:p w:rsidR="00053E2C" w:rsidRPr="001617B0" w:rsidRDefault="008E1FE0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1617B0">
        <w:rPr>
          <w:rFonts w:ascii="Arial" w:hAnsi="Arial" w:cs="Arial"/>
          <w:sz w:val="20"/>
          <w:szCs w:val="20"/>
        </w:rPr>
        <w:t>C</w:t>
      </w:r>
      <w:r w:rsidR="00BA4575" w:rsidRPr="001617B0">
        <w:rPr>
          <w:rFonts w:ascii="Arial" w:hAnsi="Arial" w:cs="Arial"/>
          <w:sz w:val="20"/>
          <w:szCs w:val="20"/>
        </w:rPr>
        <w:t xml:space="preserve">entura de </w:t>
      </w:r>
      <w:r w:rsidRPr="001617B0">
        <w:rPr>
          <w:rFonts w:ascii="Arial" w:hAnsi="Arial" w:cs="Arial"/>
          <w:sz w:val="20"/>
          <w:szCs w:val="20"/>
        </w:rPr>
        <w:t>E</w:t>
      </w:r>
      <w:r w:rsidR="00BA4575" w:rsidRPr="001617B0">
        <w:rPr>
          <w:rFonts w:ascii="Arial" w:hAnsi="Arial" w:cs="Arial"/>
          <w:sz w:val="20"/>
          <w:szCs w:val="20"/>
        </w:rPr>
        <w:t>st</w:t>
      </w:r>
      <w:r w:rsidRPr="001617B0">
        <w:rPr>
          <w:rFonts w:ascii="Arial" w:hAnsi="Arial" w:cs="Arial"/>
          <w:sz w:val="20"/>
          <w:szCs w:val="20"/>
        </w:rPr>
        <w:t xml:space="preserve"> </w:t>
      </w:r>
      <w:r w:rsidR="00BA4575" w:rsidRPr="001617B0">
        <w:rPr>
          <w:rFonts w:ascii="Arial" w:hAnsi="Arial" w:cs="Arial"/>
          <w:sz w:val="20"/>
          <w:szCs w:val="20"/>
        </w:rPr>
        <w:t>nr</w:t>
      </w:r>
      <w:r w:rsidRPr="001617B0">
        <w:rPr>
          <w:rFonts w:ascii="Arial" w:hAnsi="Arial" w:cs="Arial"/>
          <w:sz w:val="20"/>
          <w:szCs w:val="20"/>
        </w:rPr>
        <w:t xml:space="preserve">. </w:t>
      </w:r>
      <w:r w:rsidR="006B5B2E" w:rsidRPr="001617B0">
        <w:rPr>
          <w:rFonts w:ascii="Arial" w:hAnsi="Arial" w:cs="Arial"/>
          <w:sz w:val="20"/>
          <w:szCs w:val="20"/>
        </w:rPr>
        <w:t>107C</w:t>
      </w:r>
      <w:r w:rsidRPr="001617B0">
        <w:rPr>
          <w:rFonts w:ascii="Arial" w:hAnsi="Arial" w:cs="Arial"/>
          <w:sz w:val="20"/>
          <w:szCs w:val="20"/>
        </w:rPr>
        <w:t xml:space="preserve"> </w:t>
      </w:r>
      <w:r w:rsidR="006B5B2E" w:rsidRPr="001617B0">
        <w:rPr>
          <w:rFonts w:ascii="Arial" w:hAnsi="Arial" w:cs="Arial"/>
          <w:sz w:val="20"/>
          <w:szCs w:val="20"/>
        </w:rPr>
        <w:t>(</w:t>
      </w:r>
      <w:r w:rsidRPr="001617B0">
        <w:rPr>
          <w:rFonts w:ascii="Arial" w:hAnsi="Arial" w:cs="Arial"/>
          <w:sz w:val="20"/>
          <w:szCs w:val="20"/>
        </w:rPr>
        <w:t>T13 PA200</w:t>
      </w:r>
      <w:r w:rsidR="006B5B2E" w:rsidRPr="001617B0">
        <w:rPr>
          <w:rFonts w:ascii="Arial" w:hAnsi="Arial" w:cs="Arial"/>
          <w:sz w:val="20"/>
          <w:szCs w:val="20"/>
        </w:rPr>
        <w:t>)</w:t>
      </w:r>
      <w:r w:rsidRPr="001617B0">
        <w:rPr>
          <w:rFonts w:ascii="Arial" w:hAnsi="Arial" w:cs="Arial"/>
          <w:sz w:val="20"/>
          <w:szCs w:val="20"/>
        </w:rPr>
        <w:t xml:space="preserve">, PLOIEȘTI  </w:t>
      </w:r>
      <w:r w:rsidR="00053E2C" w:rsidRPr="001617B0">
        <w:rPr>
          <w:rFonts w:ascii="Arial" w:hAnsi="Arial" w:cs="Arial"/>
          <w:sz w:val="20"/>
          <w:szCs w:val="20"/>
          <w:lang w:val="fr-FR"/>
        </w:rPr>
        <w:t xml:space="preserve">– panou </w:t>
      </w:r>
    </w:p>
    <w:p w:rsidR="00053E2C" w:rsidRPr="001617B0" w:rsidRDefault="00053E2C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r w:rsidRPr="001617B0">
        <w:rPr>
          <w:rFonts w:ascii="Arial" w:hAnsi="Arial" w:cs="Arial"/>
          <w:sz w:val="20"/>
          <w:szCs w:val="20"/>
          <w:lang w:val="fr-FR"/>
        </w:rPr>
        <w:t xml:space="preserve">Piata Eroilor nr.1A – sediul D.G.D.U. </w:t>
      </w:r>
    </w:p>
    <w:p w:rsidR="00053E2C" w:rsidRPr="001617B0" w:rsidRDefault="000C21AD" w:rsidP="00053E2C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  <w:lang w:val="fr-FR"/>
        </w:rPr>
      </w:pPr>
      <w:hyperlink r:id="rId6" w:history="1">
        <w:r w:rsidR="00705898" w:rsidRPr="001617B0">
          <w:rPr>
            <w:rStyle w:val="Hyperlink"/>
            <w:rFonts w:ascii="Arial" w:hAnsi="Arial" w:cs="Arial"/>
            <w:color w:val="auto"/>
            <w:sz w:val="20"/>
            <w:szCs w:val="20"/>
            <w:lang w:val="fr-FR"/>
          </w:rPr>
          <w:t>www.ploiești.ro</w:t>
        </w:r>
      </w:hyperlink>
      <w:r w:rsidR="00705898" w:rsidRPr="001617B0">
        <w:rPr>
          <w:rFonts w:ascii="Arial" w:hAnsi="Arial" w:cs="Arial"/>
          <w:sz w:val="20"/>
          <w:szCs w:val="20"/>
          <w:lang w:val="fr-FR"/>
        </w:rPr>
        <w:t xml:space="preserve"> (</w:t>
      </w:r>
      <w:r w:rsidR="00367BED" w:rsidRPr="001617B0">
        <w:rPr>
          <w:rFonts w:ascii="Arial" w:hAnsi="Arial" w:cs="Arial"/>
          <w:i/>
          <w:sz w:val="20"/>
          <w:szCs w:val="20"/>
          <w:lang w:val="fr-FR"/>
        </w:rPr>
        <w:t>Activitatea de informare și consultare a publicului pentru documentațiile de urbanism și/sau amenajarea teritoriului</w:t>
      </w:r>
      <w:r w:rsidR="001617B0" w:rsidRPr="001617B0">
        <w:rPr>
          <w:rFonts w:ascii="Arial" w:hAnsi="Arial" w:cs="Arial"/>
          <w:i/>
          <w:sz w:val="20"/>
          <w:szCs w:val="20"/>
          <w:lang w:val="fr-FR"/>
        </w:rPr>
        <w:t>/PUZ/faza de elaborare propuneri</w:t>
      </w:r>
      <w:r w:rsidR="00367BED" w:rsidRPr="001617B0">
        <w:rPr>
          <w:rFonts w:ascii="Arial" w:hAnsi="Arial" w:cs="Arial"/>
          <w:i/>
          <w:sz w:val="20"/>
          <w:szCs w:val="20"/>
          <w:lang w:val="fr-FR"/>
        </w:rPr>
        <w:t>)</w:t>
      </w:r>
    </w:p>
    <w:p w:rsidR="00481BC0" w:rsidRPr="001617B0" w:rsidRDefault="00481BC0" w:rsidP="00481BC0">
      <w:pPr>
        <w:pStyle w:val="Listparagraf"/>
        <w:ind w:left="3240" w:firstLine="0"/>
        <w:rPr>
          <w:rFonts w:ascii="Arial" w:hAnsi="Arial" w:cs="Arial"/>
          <w:sz w:val="20"/>
          <w:szCs w:val="20"/>
          <w:lang w:val="fr-FR"/>
        </w:rPr>
      </w:pPr>
    </w:p>
    <w:p w:rsidR="00E8717A" w:rsidRPr="001617B0" w:rsidRDefault="00A776BD" w:rsidP="000F6574">
      <w:pPr>
        <w:ind w:left="2160" w:firstLine="0"/>
        <w:rPr>
          <w:rFonts w:ascii="Arial" w:hAnsi="Arial" w:cs="Arial"/>
          <w:sz w:val="20"/>
          <w:szCs w:val="20"/>
        </w:rPr>
      </w:pPr>
      <w:r w:rsidRPr="001617B0">
        <w:rPr>
          <w:rFonts w:ascii="Arial" w:hAnsi="Arial" w:cs="Arial"/>
          <w:sz w:val="20"/>
          <w:szCs w:val="20"/>
        </w:rPr>
        <w:t>DOCUMENTE</w:t>
      </w:r>
      <w:r w:rsidR="000F6574" w:rsidRPr="001617B0">
        <w:rPr>
          <w:rFonts w:ascii="Arial" w:hAnsi="Arial" w:cs="Arial"/>
          <w:sz w:val="20"/>
          <w:szCs w:val="20"/>
        </w:rPr>
        <w:t>LE SUPUSE DEZBATERII/CONSULTĂRII :</w:t>
      </w:r>
    </w:p>
    <w:p w:rsidR="000F6574" w:rsidRPr="0050512E" w:rsidRDefault="00677045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0512E">
        <w:rPr>
          <w:rFonts w:ascii="Arial" w:hAnsi="Arial" w:cs="Arial"/>
          <w:sz w:val="20"/>
          <w:szCs w:val="20"/>
        </w:rPr>
        <w:t>Centura de Est nr</w:t>
      </w:r>
      <w:r w:rsidR="00A776BD" w:rsidRPr="0050512E">
        <w:rPr>
          <w:rFonts w:ascii="Arial" w:hAnsi="Arial" w:cs="Arial"/>
          <w:sz w:val="20"/>
          <w:szCs w:val="20"/>
        </w:rPr>
        <w:t xml:space="preserve">. 107C </w:t>
      </w:r>
      <w:r w:rsidRPr="0050512E">
        <w:rPr>
          <w:rFonts w:ascii="Arial" w:hAnsi="Arial" w:cs="Arial"/>
          <w:sz w:val="20"/>
          <w:szCs w:val="20"/>
        </w:rPr>
        <w:t>(</w:t>
      </w:r>
      <w:r w:rsidR="00A776BD" w:rsidRPr="0050512E">
        <w:rPr>
          <w:rFonts w:ascii="Arial" w:hAnsi="Arial" w:cs="Arial"/>
          <w:sz w:val="20"/>
          <w:szCs w:val="20"/>
        </w:rPr>
        <w:t>T13 PA200</w:t>
      </w:r>
      <w:r w:rsidRPr="0050512E">
        <w:rPr>
          <w:rFonts w:ascii="Arial" w:hAnsi="Arial" w:cs="Arial"/>
          <w:sz w:val="20"/>
          <w:szCs w:val="20"/>
        </w:rPr>
        <w:t>)</w:t>
      </w:r>
      <w:r w:rsidR="00A776BD" w:rsidRPr="0050512E">
        <w:rPr>
          <w:rFonts w:ascii="Arial" w:hAnsi="Arial" w:cs="Arial"/>
          <w:sz w:val="20"/>
          <w:szCs w:val="20"/>
        </w:rPr>
        <w:t xml:space="preserve">, PLOIEȘTI </w:t>
      </w:r>
      <w:r w:rsidR="000F6574" w:rsidRPr="0050512E">
        <w:rPr>
          <w:rFonts w:ascii="Arial" w:hAnsi="Arial" w:cs="Arial"/>
          <w:sz w:val="20"/>
          <w:szCs w:val="20"/>
        </w:rPr>
        <w:t>– panou de in formare</w:t>
      </w:r>
    </w:p>
    <w:p w:rsidR="000F6574" w:rsidRPr="0050512E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50512E">
        <w:rPr>
          <w:rFonts w:ascii="Arial" w:hAnsi="Arial" w:cs="Arial"/>
          <w:sz w:val="20"/>
          <w:szCs w:val="20"/>
        </w:rPr>
        <w:t>sediul D.G.D.U. : memoriu</w:t>
      </w:r>
      <w:r w:rsidR="0094190F" w:rsidRPr="0050512E">
        <w:rPr>
          <w:rFonts w:ascii="Arial" w:hAnsi="Arial" w:cs="Arial"/>
          <w:sz w:val="20"/>
          <w:szCs w:val="20"/>
        </w:rPr>
        <w:t xml:space="preserve"> de prezentare, </w:t>
      </w:r>
      <w:r w:rsidR="0050512E" w:rsidRPr="0050512E">
        <w:rPr>
          <w:rFonts w:ascii="Arial" w:hAnsi="Arial" w:cs="Arial"/>
          <w:sz w:val="20"/>
          <w:szCs w:val="20"/>
        </w:rPr>
        <w:t xml:space="preserve">Regulament Local de Urbanism, </w:t>
      </w:r>
      <w:r w:rsidR="0094190F" w:rsidRPr="0050512E">
        <w:rPr>
          <w:rFonts w:ascii="Arial" w:hAnsi="Arial" w:cs="Arial"/>
          <w:sz w:val="20"/>
          <w:szCs w:val="20"/>
        </w:rPr>
        <w:t>plan</w:t>
      </w:r>
      <w:r w:rsidR="0050512E" w:rsidRPr="0050512E">
        <w:rPr>
          <w:rFonts w:ascii="Arial" w:hAnsi="Arial" w:cs="Arial"/>
          <w:sz w:val="20"/>
          <w:szCs w:val="20"/>
        </w:rPr>
        <w:t>șă</w:t>
      </w:r>
      <w:r w:rsidR="0094190F" w:rsidRPr="0050512E">
        <w:rPr>
          <w:rFonts w:ascii="Arial" w:hAnsi="Arial" w:cs="Arial"/>
          <w:sz w:val="20"/>
          <w:szCs w:val="20"/>
        </w:rPr>
        <w:t xml:space="preserve"> cu încadra</w:t>
      </w:r>
      <w:r w:rsidRPr="0050512E">
        <w:rPr>
          <w:rFonts w:ascii="Arial" w:hAnsi="Arial" w:cs="Arial"/>
          <w:sz w:val="20"/>
          <w:szCs w:val="20"/>
        </w:rPr>
        <w:t>rea în localitate,</w:t>
      </w:r>
      <w:r w:rsidR="0050512E" w:rsidRPr="0050512E">
        <w:rPr>
          <w:rFonts w:ascii="Arial" w:hAnsi="Arial" w:cs="Arial"/>
          <w:sz w:val="20"/>
          <w:szCs w:val="20"/>
        </w:rPr>
        <w:t xml:space="preserve"> in mobilitate, planșă </w:t>
      </w:r>
      <w:r w:rsidRPr="0050512E">
        <w:rPr>
          <w:rFonts w:ascii="Arial" w:hAnsi="Arial" w:cs="Arial"/>
          <w:sz w:val="20"/>
          <w:szCs w:val="20"/>
        </w:rPr>
        <w:t>si</w:t>
      </w:r>
      <w:r w:rsidR="001617B0" w:rsidRPr="0050512E">
        <w:rPr>
          <w:rFonts w:ascii="Arial" w:hAnsi="Arial" w:cs="Arial"/>
          <w:sz w:val="20"/>
          <w:szCs w:val="20"/>
        </w:rPr>
        <w:t xml:space="preserve">tuația existentă, planșă reglementări urbanistice, planșă reglementări edilitare, planșă proprietatea terenurilor, </w:t>
      </w:r>
      <w:r w:rsidR="0050512E" w:rsidRPr="0050512E">
        <w:rPr>
          <w:rFonts w:ascii="Arial" w:hAnsi="Arial" w:cs="Arial"/>
          <w:sz w:val="20"/>
          <w:szCs w:val="20"/>
        </w:rPr>
        <w:t>planșă cu mobilare orientativă</w:t>
      </w:r>
    </w:p>
    <w:p w:rsidR="00481BC0" w:rsidRPr="001617B0" w:rsidRDefault="00481BC0" w:rsidP="00481BC0">
      <w:pPr>
        <w:pStyle w:val="Listparagraf"/>
        <w:ind w:left="3240" w:firstLine="0"/>
        <w:rPr>
          <w:rFonts w:ascii="Arial" w:hAnsi="Arial" w:cs="Arial"/>
          <w:sz w:val="20"/>
          <w:szCs w:val="20"/>
        </w:rPr>
      </w:pPr>
    </w:p>
    <w:p w:rsidR="000F6574" w:rsidRPr="00075652" w:rsidRDefault="000F6574" w:rsidP="000F6574">
      <w:pPr>
        <w:ind w:left="1886"/>
        <w:rPr>
          <w:rFonts w:ascii="Arial" w:hAnsi="Arial" w:cs="Arial"/>
          <w:sz w:val="20"/>
          <w:szCs w:val="20"/>
        </w:rPr>
      </w:pPr>
      <w:r w:rsidRPr="00075652">
        <w:rPr>
          <w:rFonts w:ascii="Arial" w:hAnsi="Arial" w:cs="Arial"/>
          <w:sz w:val="20"/>
          <w:szCs w:val="20"/>
        </w:rPr>
        <w:t>IDENTIFICARE GRUPURI ȚINTĂ :</w:t>
      </w:r>
    </w:p>
    <w:p w:rsidR="000F6574" w:rsidRPr="00075652" w:rsidRDefault="000F6574" w:rsidP="000F6574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75652">
        <w:rPr>
          <w:rFonts w:ascii="Arial" w:hAnsi="Arial" w:cs="Arial"/>
          <w:sz w:val="20"/>
          <w:szCs w:val="20"/>
        </w:rPr>
        <w:t xml:space="preserve">au fost notificate </w:t>
      </w:r>
      <w:r w:rsidR="001A6A83" w:rsidRPr="00075652">
        <w:rPr>
          <w:rFonts w:ascii="Arial" w:hAnsi="Arial" w:cs="Arial"/>
          <w:sz w:val="20"/>
          <w:szCs w:val="20"/>
        </w:rPr>
        <w:t>11</w:t>
      </w:r>
      <w:r w:rsidR="00F629E8" w:rsidRPr="00075652">
        <w:rPr>
          <w:rFonts w:ascii="Arial" w:hAnsi="Arial" w:cs="Arial"/>
          <w:sz w:val="20"/>
          <w:szCs w:val="20"/>
        </w:rPr>
        <w:t xml:space="preserve"> persoane fizice/juridice</w:t>
      </w:r>
    </w:p>
    <w:p w:rsidR="00481BC0" w:rsidRPr="00FF10BA" w:rsidRDefault="00481BC0" w:rsidP="00481BC0">
      <w:pPr>
        <w:pStyle w:val="Listparagraf"/>
        <w:ind w:left="3240" w:firstLine="0"/>
        <w:rPr>
          <w:rFonts w:ascii="Arial" w:hAnsi="Arial" w:cs="Arial"/>
          <w:color w:val="FF0000"/>
          <w:sz w:val="20"/>
          <w:szCs w:val="20"/>
        </w:rPr>
      </w:pPr>
    </w:p>
    <w:p w:rsidR="00D10B68" w:rsidRPr="00075652" w:rsidRDefault="00F629E8" w:rsidP="00D10B68">
      <w:pPr>
        <w:ind w:left="1886"/>
        <w:rPr>
          <w:rFonts w:ascii="Arial" w:hAnsi="Arial" w:cs="Arial"/>
          <w:sz w:val="20"/>
          <w:szCs w:val="20"/>
        </w:rPr>
      </w:pPr>
      <w:r w:rsidRPr="00075652">
        <w:rPr>
          <w:rFonts w:ascii="Arial" w:hAnsi="Arial" w:cs="Arial"/>
          <w:sz w:val="20"/>
          <w:szCs w:val="20"/>
        </w:rPr>
        <w:t>PARTICIPANȚI :</w:t>
      </w:r>
      <w:r w:rsidR="003C0EC9" w:rsidRPr="00075652">
        <w:rPr>
          <w:rFonts w:ascii="Arial" w:hAnsi="Arial" w:cs="Arial"/>
          <w:sz w:val="20"/>
          <w:szCs w:val="20"/>
        </w:rPr>
        <w:t xml:space="preserve"> </w:t>
      </w:r>
    </w:p>
    <w:p w:rsidR="00752FA3" w:rsidRPr="00752FA3" w:rsidRDefault="009F303B" w:rsidP="00752FA3">
      <w:pPr>
        <w:pStyle w:val="Listparagraf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752FA3">
        <w:rPr>
          <w:rFonts w:ascii="Arial" w:hAnsi="Arial" w:cs="Arial"/>
          <w:bCs/>
          <w:sz w:val="20"/>
          <w:szCs w:val="20"/>
        </w:rPr>
        <w:t>R</w:t>
      </w:r>
      <w:r w:rsidR="00E92F3D" w:rsidRPr="00752FA3">
        <w:rPr>
          <w:rFonts w:ascii="Arial" w:hAnsi="Arial" w:cs="Arial"/>
          <w:bCs/>
          <w:sz w:val="20"/>
          <w:szCs w:val="20"/>
        </w:rPr>
        <w:t>eprezentatii</w:t>
      </w:r>
      <w:r w:rsidR="00E92F3D" w:rsidRPr="00752FA3">
        <w:rPr>
          <w:rFonts w:ascii="Arial" w:hAnsi="Arial" w:cs="Arial"/>
          <w:sz w:val="20"/>
          <w:szCs w:val="20"/>
        </w:rPr>
        <w:t xml:space="preserve"> </w:t>
      </w:r>
      <w:r w:rsidR="00D10B68" w:rsidRPr="00752FA3">
        <w:rPr>
          <w:rFonts w:ascii="Arial" w:hAnsi="Arial" w:cs="Arial"/>
          <w:sz w:val="20"/>
          <w:szCs w:val="20"/>
        </w:rPr>
        <w:t xml:space="preserve">S.C. </w:t>
      </w:r>
      <w:r w:rsidR="00D10B68" w:rsidRPr="00752FA3">
        <w:rPr>
          <w:rFonts w:ascii="Arial" w:hAnsi="Arial" w:cs="Arial"/>
          <w:bCs/>
          <w:sz w:val="20"/>
          <w:szCs w:val="20"/>
        </w:rPr>
        <w:t>WEATHERFORD ATLAS GIP S.A proprietar</w:t>
      </w:r>
      <w:r w:rsidR="00CA401F">
        <w:rPr>
          <w:rFonts w:ascii="Arial" w:hAnsi="Arial" w:cs="Arial"/>
          <w:bCs/>
          <w:sz w:val="20"/>
          <w:szCs w:val="20"/>
        </w:rPr>
        <w:t>ă</w:t>
      </w:r>
      <w:r w:rsidR="00D10B68" w:rsidRPr="00752FA3">
        <w:rPr>
          <w:rFonts w:ascii="Arial" w:hAnsi="Arial" w:cs="Arial"/>
          <w:bCs/>
          <w:sz w:val="20"/>
          <w:szCs w:val="20"/>
        </w:rPr>
        <w:t xml:space="preserve"> a terenului adiacent, </w:t>
      </w:r>
      <w:r w:rsidR="00352726" w:rsidRPr="00752FA3">
        <w:rPr>
          <w:rFonts w:ascii="Arial" w:hAnsi="Arial" w:cs="Arial"/>
          <w:bCs/>
          <w:sz w:val="20"/>
          <w:szCs w:val="20"/>
        </w:rPr>
        <w:t>s-</w:t>
      </w:r>
      <w:r w:rsidR="00D10B68" w:rsidRPr="00752FA3">
        <w:rPr>
          <w:rFonts w:ascii="Arial" w:hAnsi="Arial" w:cs="Arial"/>
          <w:bCs/>
          <w:sz w:val="20"/>
          <w:szCs w:val="20"/>
        </w:rPr>
        <w:t xml:space="preserve">au </w:t>
      </w:r>
      <w:r w:rsidR="0049700E" w:rsidRPr="00752FA3">
        <w:rPr>
          <w:rFonts w:ascii="Arial" w:hAnsi="Arial" w:cs="Arial"/>
          <w:bCs/>
          <w:sz w:val="20"/>
          <w:szCs w:val="20"/>
        </w:rPr>
        <w:t>prezentat</w:t>
      </w:r>
      <w:r w:rsidR="00352726" w:rsidRPr="00752FA3">
        <w:rPr>
          <w:rFonts w:ascii="Arial" w:hAnsi="Arial" w:cs="Arial"/>
          <w:bCs/>
          <w:sz w:val="20"/>
          <w:szCs w:val="20"/>
        </w:rPr>
        <w:t xml:space="preserve"> la sediul D.G.D.</w:t>
      </w:r>
      <w:r w:rsidR="00CA401F">
        <w:rPr>
          <w:rFonts w:ascii="Arial" w:hAnsi="Arial" w:cs="Arial"/>
          <w:bCs/>
          <w:sz w:val="20"/>
          <w:szCs w:val="20"/>
        </w:rPr>
        <w:t>U. unde au studiat documentația ș</w:t>
      </w:r>
      <w:r w:rsidR="00352726" w:rsidRPr="00752FA3">
        <w:rPr>
          <w:rFonts w:ascii="Arial" w:hAnsi="Arial" w:cs="Arial"/>
          <w:bCs/>
          <w:sz w:val="20"/>
          <w:szCs w:val="20"/>
        </w:rPr>
        <w:t>i au menționat faptul c</w:t>
      </w:r>
      <w:r w:rsidR="00CA401F">
        <w:rPr>
          <w:rFonts w:ascii="Arial" w:hAnsi="Arial" w:cs="Arial"/>
          <w:bCs/>
          <w:sz w:val="20"/>
          <w:szCs w:val="20"/>
        </w:rPr>
        <w:t>ă</w:t>
      </w:r>
      <w:r w:rsidR="00352726" w:rsidRPr="00752FA3">
        <w:rPr>
          <w:rFonts w:ascii="Arial" w:hAnsi="Arial" w:cs="Arial"/>
          <w:bCs/>
          <w:sz w:val="20"/>
          <w:szCs w:val="20"/>
        </w:rPr>
        <w:t xml:space="preserve"> au dat </w:t>
      </w:r>
      <w:r w:rsidR="00CA401F">
        <w:rPr>
          <w:rFonts w:ascii="Arial" w:hAnsi="Arial" w:cs="Arial"/>
          <w:bCs/>
          <w:sz w:val="20"/>
          <w:szCs w:val="20"/>
        </w:rPr>
        <w:t>date despre societatea acestora</w:t>
      </w:r>
      <w:r w:rsidR="00352726" w:rsidRPr="00752FA3">
        <w:rPr>
          <w:rFonts w:ascii="Arial" w:hAnsi="Arial" w:cs="Arial"/>
          <w:bCs/>
          <w:sz w:val="20"/>
          <w:szCs w:val="20"/>
        </w:rPr>
        <w:t xml:space="preserve"> inițiatorului</w:t>
      </w:r>
      <w:r w:rsidR="00CA401F">
        <w:rPr>
          <w:rFonts w:ascii="Arial" w:hAnsi="Arial" w:cs="Arial"/>
          <w:bCs/>
          <w:sz w:val="20"/>
          <w:szCs w:val="20"/>
        </w:rPr>
        <w:t>,</w:t>
      </w:r>
      <w:r w:rsidR="00352726" w:rsidRPr="00752FA3">
        <w:rPr>
          <w:rFonts w:ascii="Arial" w:hAnsi="Arial" w:cs="Arial"/>
          <w:bCs/>
          <w:sz w:val="20"/>
          <w:szCs w:val="20"/>
        </w:rPr>
        <w:t xml:space="preserve"> pentru înt</w:t>
      </w:r>
      <w:r w:rsidR="00CA401F">
        <w:rPr>
          <w:rFonts w:ascii="Arial" w:hAnsi="Arial" w:cs="Arial"/>
          <w:bCs/>
          <w:sz w:val="20"/>
          <w:szCs w:val="20"/>
        </w:rPr>
        <w:t>ocmirea un</w:t>
      </w:r>
      <w:r w:rsidR="00352726" w:rsidRPr="00752FA3">
        <w:rPr>
          <w:rFonts w:ascii="Arial" w:hAnsi="Arial" w:cs="Arial"/>
          <w:bCs/>
          <w:sz w:val="20"/>
          <w:szCs w:val="20"/>
        </w:rPr>
        <w:t>e</w:t>
      </w:r>
      <w:r w:rsidR="00CA401F">
        <w:rPr>
          <w:rFonts w:ascii="Arial" w:hAnsi="Arial" w:cs="Arial"/>
          <w:bCs/>
          <w:sz w:val="20"/>
          <w:szCs w:val="20"/>
        </w:rPr>
        <w:t>i</w:t>
      </w:r>
      <w:r w:rsidR="00352726" w:rsidRPr="00752FA3">
        <w:rPr>
          <w:rFonts w:ascii="Arial" w:hAnsi="Arial" w:cs="Arial"/>
          <w:bCs/>
          <w:sz w:val="20"/>
          <w:szCs w:val="20"/>
        </w:rPr>
        <w:t xml:space="preserve"> documentații de către INSEMEX din Petroș</w:t>
      </w:r>
      <w:r w:rsidR="000D5EA8" w:rsidRPr="00752FA3">
        <w:rPr>
          <w:rFonts w:ascii="Arial" w:hAnsi="Arial" w:cs="Arial"/>
          <w:bCs/>
          <w:sz w:val="20"/>
          <w:szCs w:val="20"/>
        </w:rPr>
        <w:t>a</w:t>
      </w:r>
      <w:r w:rsidR="00352726" w:rsidRPr="00752FA3">
        <w:rPr>
          <w:rFonts w:ascii="Arial" w:hAnsi="Arial" w:cs="Arial"/>
          <w:bCs/>
          <w:sz w:val="20"/>
          <w:szCs w:val="20"/>
        </w:rPr>
        <w:t>ni</w:t>
      </w:r>
      <w:r w:rsidR="00752FA3" w:rsidRPr="00752FA3">
        <w:rPr>
          <w:rFonts w:ascii="Arial" w:hAnsi="Arial" w:cs="Arial"/>
          <w:bCs/>
          <w:sz w:val="20"/>
          <w:szCs w:val="20"/>
        </w:rPr>
        <w:t xml:space="preserve"> (conform HGR nr.536/2002). 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În data de 25.08. au transmis o adresa prin care menționeaza faptul că este necesar </w:t>
      </w:r>
      <w:r w:rsidR="00CA401F">
        <w:rPr>
          <w:rFonts w:ascii="Arial" w:hAnsi="Arial" w:cs="Arial"/>
          <w:bCs/>
          <w:sz w:val="20"/>
          <w:szCs w:val="20"/>
        </w:rPr>
        <w:t>a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 se obține puncte de</w:t>
      </w:r>
      <w:r w:rsidR="00CA401F">
        <w:rPr>
          <w:rFonts w:ascii="Arial" w:hAnsi="Arial" w:cs="Arial"/>
          <w:bCs/>
          <w:sz w:val="20"/>
          <w:szCs w:val="20"/>
        </w:rPr>
        <w:t xml:space="preserve"> 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vedere de la INSEMEX și de la I.T.M.Prahova având în vedere activitatea </w:t>
      </w:r>
      <w:r w:rsidR="000D5EA8" w:rsidRPr="00752FA3">
        <w:rPr>
          <w:rFonts w:ascii="Arial" w:hAnsi="Arial" w:cs="Arial"/>
          <w:sz w:val="20"/>
          <w:szCs w:val="20"/>
        </w:rPr>
        <w:t xml:space="preserve">S.C. </w:t>
      </w:r>
      <w:r w:rsidR="000D5EA8" w:rsidRPr="00752FA3">
        <w:rPr>
          <w:rFonts w:ascii="Arial" w:hAnsi="Arial" w:cs="Arial"/>
          <w:bCs/>
          <w:sz w:val="20"/>
          <w:szCs w:val="20"/>
        </w:rPr>
        <w:t>WEATHERFORD ATLAS GIP S.A</w:t>
      </w:r>
      <w:r w:rsidR="00CA401F">
        <w:rPr>
          <w:rFonts w:ascii="Arial" w:hAnsi="Arial" w:cs="Arial"/>
          <w:bCs/>
          <w:sz w:val="20"/>
          <w:szCs w:val="20"/>
        </w:rPr>
        <w:t xml:space="preserve"> care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 </w:t>
      </w:r>
      <w:r w:rsidR="00752FA3" w:rsidRPr="00752FA3">
        <w:rPr>
          <w:rFonts w:ascii="Arial" w:hAnsi="Arial" w:cs="Arial"/>
          <w:bCs/>
          <w:sz w:val="20"/>
          <w:szCs w:val="20"/>
        </w:rPr>
        <w:t xml:space="preserve">este 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de </w:t>
      </w:r>
      <w:r w:rsidR="00752FA3" w:rsidRPr="00752FA3">
        <w:rPr>
          <w:rFonts w:ascii="Arial" w:hAnsi="Arial" w:cs="Arial"/>
          <w:bCs/>
          <w:sz w:val="20"/>
          <w:szCs w:val="20"/>
        </w:rPr>
        <w:t>depozitare și utilizare de materii explozive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 cât și propunerea ca S.C. GEFIL</w:t>
      </w:r>
      <w:r w:rsidR="00CA401F">
        <w:rPr>
          <w:rFonts w:ascii="Arial" w:hAnsi="Arial" w:cs="Arial"/>
          <w:bCs/>
          <w:sz w:val="20"/>
          <w:szCs w:val="20"/>
        </w:rPr>
        <w:t xml:space="preserve"> S.A.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 pentru asamblare stingătoare (recipient</w:t>
      </w:r>
      <w:r w:rsidR="00CA401F">
        <w:rPr>
          <w:rFonts w:ascii="Arial" w:hAnsi="Arial" w:cs="Arial"/>
          <w:bCs/>
          <w:sz w:val="20"/>
          <w:szCs w:val="20"/>
        </w:rPr>
        <w:t>i</w:t>
      </w:r>
      <w:r w:rsidR="000D5EA8" w:rsidRPr="00752FA3">
        <w:rPr>
          <w:rFonts w:ascii="Arial" w:hAnsi="Arial" w:cs="Arial"/>
          <w:bCs/>
          <w:sz w:val="20"/>
          <w:szCs w:val="20"/>
        </w:rPr>
        <w:t xml:space="preserve"> </w:t>
      </w:r>
      <w:r w:rsidR="00CA401F">
        <w:rPr>
          <w:rFonts w:ascii="Arial" w:hAnsi="Arial" w:cs="Arial"/>
          <w:bCs/>
          <w:sz w:val="20"/>
          <w:szCs w:val="20"/>
        </w:rPr>
        <w:t>sub presiune si substanț</w:t>
      </w:r>
      <w:r w:rsidR="000D5EA8" w:rsidRPr="00752FA3">
        <w:rPr>
          <w:rFonts w:ascii="Arial" w:hAnsi="Arial" w:cs="Arial"/>
          <w:bCs/>
          <w:sz w:val="20"/>
          <w:szCs w:val="20"/>
        </w:rPr>
        <w:t>e chimice)</w:t>
      </w:r>
      <w:r w:rsidR="00752FA3" w:rsidRPr="00752FA3">
        <w:rPr>
          <w:rFonts w:ascii="Arial" w:hAnsi="Arial" w:cs="Arial"/>
          <w:bCs/>
          <w:sz w:val="20"/>
          <w:szCs w:val="20"/>
        </w:rPr>
        <w:t>, de distanța di</w:t>
      </w:r>
      <w:r w:rsidR="00CA401F">
        <w:rPr>
          <w:rFonts w:ascii="Arial" w:hAnsi="Arial" w:cs="Arial"/>
          <w:bCs/>
          <w:sz w:val="20"/>
          <w:szCs w:val="20"/>
        </w:rPr>
        <w:t>ntre cele două proprietăț</w:t>
      </w:r>
      <w:r w:rsidR="00752FA3" w:rsidRPr="00752FA3">
        <w:rPr>
          <w:rFonts w:ascii="Arial" w:hAnsi="Arial" w:cs="Arial"/>
          <w:bCs/>
          <w:sz w:val="20"/>
          <w:szCs w:val="20"/>
        </w:rPr>
        <w:t xml:space="preserve">i </w:t>
      </w:r>
      <w:r w:rsidR="00CA401F">
        <w:rPr>
          <w:rFonts w:ascii="Arial" w:hAnsi="Arial" w:cs="Arial"/>
          <w:bCs/>
          <w:sz w:val="20"/>
          <w:szCs w:val="20"/>
        </w:rPr>
        <w:t>ș</w:t>
      </w:r>
      <w:r w:rsidR="00752FA3" w:rsidRPr="00752FA3">
        <w:rPr>
          <w:rFonts w:ascii="Arial" w:hAnsi="Arial" w:cs="Arial"/>
          <w:bCs/>
          <w:sz w:val="20"/>
          <w:szCs w:val="20"/>
        </w:rPr>
        <w:t xml:space="preserve">i de înălțimea propusă. </w:t>
      </w:r>
      <w:r w:rsidR="00193C5B" w:rsidRPr="00752FA3">
        <w:rPr>
          <w:rFonts w:ascii="Arial" w:hAnsi="Arial" w:cs="Arial"/>
          <w:bCs/>
          <w:sz w:val="20"/>
          <w:szCs w:val="20"/>
        </w:rPr>
        <w:t xml:space="preserve"> </w:t>
      </w:r>
    </w:p>
    <w:p w:rsidR="00327A36" w:rsidRPr="00752FA3" w:rsidRDefault="00CA401F" w:rsidP="00D10B68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S-</w:t>
      </w:r>
      <w:r w:rsidR="00752FA3" w:rsidRPr="00752FA3">
        <w:rPr>
          <w:rFonts w:ascii="Arial" w:hAnsi="Arial" w:cs="Arial"/>
          <w:bCs/>
          <w:sz w:val="20"/>
          <w:szCs w:val="20"/>
        </w:rPr>
        <w:t>a transmis acestă</w:t>
      </w:r>
      <w:r w:rsidR="00583E37" w:rsidRPr="00752FA3">
        <w:rPr>
          <w:rFonts w:ascii="Arial" w:hAnsi="Arial" w:cs="Arial"/>
          <w:bCs/>
          <w:sz w:val="20"/>
          <w:szCs w:val="20"/>
        </w:rPr>
        <w:t xml:space="preserve"> adres</w:t>
      </w:r>
      <w:r w:rsidR="00752FA3" w:rsidRPr="00752FA3">
        <w:rPr>
          <w:rFonts w:ascii="Arial" w:hAnsi="Arial" w:cs="Arial"/>
          <w:bCs/>
          <w:sz w:val="20"/>
          <w:szCs w:val="20"/>
        </w:rPr>
        <w:t xml:space="preserve">ă </w:t>
      </w:r>
      <w:r w:rsidR="00583E37" w:rsidRPr="00752FA3">
        <w:rPr>
          <w:rFonts w:ascii="Arial" w:hAnsi="Arial" w:cs="Arial"/>
          <w:bCs/>
          <w:sz w:val="20"/>
          <w:szCs w:val="20"/>
        </w:rPr>
        <w:t xml:space="preserve">catre </w:t>
      </w:r>
      <w:r w:rsidR="00583E37" w:rsidRPr="00752FA3">
        <w:rPr>
          <w:rFonts w:ascii="Arial" w:hAnsi="Arial" w:cs="Arial"/>
          <w:sz w:val="20"/>
          <w:szCs w:val="20"/>
        </w:rPr>
        <w:t xml:space="preserve">S.C. </w:t>
      </w:r>
      <w:r w:rsidR="00752FA3" w:rsidRPr="00752FA3">
        <w:rPr>
          <w:rFonts w:ascii="Arial" w:hAnsi="Arial" w:cs="Arial"/>
          <w:sz w:val="20"/>
          <w:szCs w:val="20"/>
        </w:rPr>
        <w:t>GEFIL</w:t>
      </w:r>
      <w:r w:rsidR="00583E37" w:rsidRPr="00752FA3">
        <w:rPr>
          <w:rFonts w:ascii="Arial" w:hAnsi="Arial" w:cs="Arial"/>
          <w:bCs/>
          <w:sz w:val="20"/>
          <w:szCs w:val="20"/>
        </w:rPr>
        <w:t xml:space="preserve"> S.A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752FA3">
        <w:rPr>
          <w:rFonts w:ascii="Arial" w:hAnsi="Arial" w:cs="Arial"/>
          <w:bCs/>
          <w:sz w:val="20"/>
          <w:szCs w:val="20"/>
        </w:rPr>
        <w:t>și către proiectant</w:t>
      </w:r>
      <w:r w:rsidR="00B92F04" w:rsidRPr="00752FA3">
        <w:rPr>
          <w:rFonts w:ascii="Arial" w:hAnsi="Arial" w:cs="Arial"/>
          <w:bCs/>
          <w:sz w:val="20"/>
          <w:szCs w:val="20"/>
        </w:rPr>
        <w:t xml:space="preserve"> î</w:t>
      </w:r>
      <w:r w:rsidR="00583E37" w:rsidRPr="00752FA3">
        <w:rPr>
          <w:rFonts w:ascii="Arial" w:hAnsi="Arial" w:cs="Arial"/>
          <w:bCs/>
          <w:sz w:val="20"/>
          <w:szCs w:val="20"/>
        </w:rPr>
        <w:t xml:space="preserve">n data de </w:t>
      </w:r>
      <w:r w:rsidR="00A9651F" w:rsidRPr="00752FA3">
        <w:rPr>
          <w:rFonts w:ascii="Arial" w:hAnsi="Arial" w:cs="Arial"/>
          <w:bCs/>
          <w:sz w:val="20"/>
          <w:szCs w:val="20"/>
        </w:rPr>
        <w:t>2</w:t>
      </w:r>
      <w:r w:rsidR="00752FA3" w:rsidRPr="00752FA3">
        <w:rPr>
          <w:rFonts w:ascii="Arial" w:hAnsi="Arial" w:cs="Arial"/>
          <w:bCs/>
          <w:sz w:val="20"/>
          <w:szCs w:val="20"/>
        </w:rPr>
        <w:t>6</w:t>
      </w:r>
      <w:r w:rsidR="00A9651F" w:rsidRPr="00752FA3">
        <w:rPr>
          <w:rFonts w:ascii="Arial" w:hAnsi="Arial" w:cs="Arial"/>
          <w:bCs/>
          <w:sz w:val="20"/>
          <w:szCs w:val="20"/>
        </w:rPr>
        <w:t>.</w:t>
      </w:r>
      <w:r w:rsidR="00752FA3" w:rsidRPr="00752FA3">
        <w:rPr>
          <w:rFonts w:ascii="Arial" w:hAnsi="Arial" w:cs="Arial"/>
          <w:bCs/>
          <w:sz w:val="20"/>
          <w:szCs w:val="20"/>
        </w:rPr>
        <w:t>08.2020</w:t>
      </w:r>
      <w:r w:rsidR="00B92F04" w:rsidRPr="00752FA3">
        <w:rPr>
          <w:rFonts w:ascii="Arial" w:hAnsi="Arial" w:cs="Arial"/>
          <w:bCs/>
          <w:sz w:val="20"/>
          <w:szCs w:val="20"/>
        </w:rPr>
        <w:t>.</w:t>
      </w:r>
      <w:r w:rsidR="00F729BA" w:rsidRPr="00752FA3">
        <w:rPr>
          <w:rFonts w:ascii="Arial" w:hAnsi="Arial" w:cs="Arial"/>
          <w:bCs/>
          <w:sz w:val="20"/>
          <w:szCs w:val="20"/>
        </w:rPr>
        <w:t xml:space="preserve"> </w:t>
      </w:r>
      <w:r w:rsidR="00B92F04" w:rsidRPr="00752FA3">
        <w:rPr>
          <w:rFonts w:ascii="Arial" w:hAnsi="Arial" w:cs="Arial"/>
          <w:bCs/>
          <w:sz w:val="20"/>
          <w:szCs w:val="20"/>
        </w:rPr>
        <w:t xml:space="preserve">  </w:t>
      </w:r>
    </w:p>
    <w:p w:rsidR="0047049B" w:rsidRPr="00192B10" w:rsidRDefault="00CA401F" w:rsidP="00D10B68">
      <w:pPr>
        <w:pStyle w:val="Listparagraf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92B10">
        <w:rPr>
          <w:rFonts w:ascii="Arial" w:hAnsi="Arial" w:cs="Arial"/>
          <w:sz w:val="20"/>
          <w:szCs w:val="20"/>
        </w:rPr>
        <w:t xml:space="preserve">S.C. GEFIL S.A. </w:t>
      </w:r>
      <w:r w:rsidR="00192B10" w:rsidRPr="00192B10">
        <w:rPr>
          <w:rFonts w:ascii="Arial" w:hAnsi="Arial" w:cs="Arial"/>
          <w:sz w:val="20"/>
          <w:szCs w:val="20"/>
        </w:rPr>
        <w:t xml:space="preserve">nu a </w:t>
      </w:r>
      <w:r w:rsidRPr="00192B10">
        <w:rPr>
          <w:rFonts w:ascii="Arial" w:hAnsi="Arial" w:cs="Arial"/>
          <w:sz w:val="20"/>
          <w:szCs w:val="20"/>
        </w:rPr>
        <w:t>răspun</w:t>
      </w:r>
      <w:r w:rsidR="00192B10" w:rsidRPr="00192B10">
        <w:rPr>
          <w:rFonts w:ascii="Arial" w:hAnsi="Arial" w:cs="Arial"/>
          <w:sz w:val="20"/>
          <w:szCs w:val="20"/>
        </w:rPr>
        <w:t xml:space="preserve">s. </w:t>
      </w:r>
      <w:r w:rsidRPr="00192B10">
        <w:rPr>
          <w:rFonts w:ascii="Arial" w:hAnsi="Arial" w:cs="Arial"/>
          <w:sz w:val="20"/>
          <w:szCs w:val="20"/>
        </w:rPr>
        <w:t xml:space="preserve"> </w:t>
      </w:r>
    </w:p>
    <w:p w:rsidR="00C26D2C" w:rsidRPr="00FF10BA" w:rsidRDefault="00C26D2C" w:rsidP="00626DA9">
      <w:pPr>
        <w:pStyle w:val="Listparagraf"/>
        <w:ind w:left="3240" w:firstLine="0"/>
        <w:rPr>
          <w:rFonts w:ascii="Arial" w:hAnsi="Arial" w:cs="Arial"/>
          <w:color w:val="FF0000"/>
          <w:sz w:val="20"/>
          <w:szCs w:val="20"/>
        </w:rPr>
      </w:pPr>
    </w:p>
    <w:p w:rsidR="007D336D" w:rsidRPr="00FF10BA" w:rsidRDefault="007D336D" w:rsidP="00F629E8">
      <w:pPr>
        <w:ind w:left="1886"/>
        <w:rPr>
          <w:rFonts w:ascii="Arial" w:hAnsi="Arial" w:cs="Arial"/>
          <w:color w:val="FF0000"/>
          <w:sz w:val="20"/>
          <w:szCs w:val="20"/>
        </w:rPr>
      </w:pPr>
    </w:p>
    <w:p w:rsidR="00F629E8" w:rsidRPr="00075652" w:rsidRDefault="00F629E8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192B10">
        <w:rPr>
          <w:rFonts w:ascii="Arial" w:hAnsi="Arial" w:cs="Arial"/>
          <w:b/>
          <w:sz w:val="20"/>
          <w:szCs w:val="20"/>
        </w:rPr>
        <w:lastRenderedPageBreak/>
        <w:t xml:space="preserve">CONCLUZIA  </w:t>
      </w:r>
      <w:r w:rsidRPr="00192B10">
        <w:rPr>
          <w:rFonts w:ascii="Arial" w:hAnsi="Arial" w:cs="Arial"/>
          <w:b/>
          <w:sz w:val="20"/>
          <w:szCs w:val="20"/>
        </w:rPr>
        <w:tab/>
      </w:r>
      <w:r w:rsidR="00626DA9" w:rsidRPr="00192B10">
        <w:rPr>
          <w:rFonts w:ascii="Arial" w:hAnsi="Arial" w:cs="Arial"/>
          <w:b/>
          <w:sz w:val="20"/>
          <w:szCs w:val="20"/>
        </w:rPr>
        <w:t xml:space="preserve"> </w:t>
      </w:r>
      <w:r w:rsidR="001B13C4" w:rsidRPr="00192B10">
        <w:rPr>
          <w:rFonts w:ascii="Arial" w:hAnsi="Arial" w:cs="Arial"/>
          <w:sz w:val="20"/>
          <w:szCs w:val="20"/>
        </w:rPr>
        <w:t xml:space="preserve">Se va </w:t>
      </w:r>
      <w:r w:rsidR="00192B10" w:rsidRPr="00192B10">
        <w:rPr>
          <w:rFonts w:ascii="Arial" w:hAnsi="Arial" w:cs="Arial"/>
          <w:sz w:val="20"/>
          <w:szCs w:val="20"/>
        </w:rPr>
        <w:t>întreba în ședința</w:t>
      </w:r>
      <w:r w:rsidR="001B13C4" w:rsidRPr="00192B10">
        <w:rPr>
          <w:rFonts w:ascii="Arial" w:hAnsi="Arial" w:cs="Arial"/>
          <w:sz w:val="20"/>
          <w:szCs w:val="20"/>
        </w:rPr>
        <w:t xml:space="preserve"> C</w:t>
      </w:r>
      <w:r w:rsidR="00192B10" w:rsidRPr="00192B10">
        <w:rPr>
          <w:rFonts w:ascii="Arial" w:hAnsi="Arial" w:cs="Arial"/>
          <w:sz w:val="20"/>
          <w:szCs w:val="20"/>
        </w:rPr>
        <w:t>.</w:t>
      </w:r>
      <w:r w:rsidR="001B13C4" w:rsidRPr="00192B10">
        <w:rPr>
          <w:rFonts w:ascii="Arial" w:hAnsi="Arial" w:cs="Arial"/>
          <w:sz w:val="20"/>
          <w:szCs w:val="20"/>
        </w:rPr>
        <w:t>T</w:t>
      </w:r>
      <w:r w:rsidR="00192B10" w:rsidRPr="00192B10">
        <w:rPr>
          <w:rFonts w:ascii="Arial" w:hAnsi="Arial" w:cs="Arial"/>
          <w:sz w:val="20"/>
          <w:szCs w:val="20"/>
        </w:rPr>
        <w:t>.</w:t>
      </w:r>
      <w:r w:rsidR="001B13C4" w:rsidRPr="00192B10">
        <w:rPr>
          <w:rFonts w:ascii="Arial" w:hAnsi="Arial" w:cs="Arial"/>
          <w:sz w:val="20"/>
          <w:szCs w:val="20"/>
        </w:rPr>
        <w:t>A</w:t>
      </w:r>
      <w:r w:rsidR="00192B10" w:rsidRPr="00192B10">
        <w:rPr>
          <w:rFonts w:ascii="Arial" w:hAnsi="Arial" w:cs="Arial"/>
          <w:sz w:val="20"/>
          <w:szCs w:val="20"/>
        </w:rPr>
        <w:t>.</w:t>
      </w:r>
      <w:r w:rsidR="001B13C4" w:rsidRPr="00192B10">
        <w:rPr>
          <w:rFonts w:ascii="Arial" w:hAnsi="Arial" w:cs="Arial"/>
          <w:sz w:val="20"/>
          <w:szCs w:val="20"/>
        </w:rPr>
        <w:t>T</w:t>
      </w:r>
      <w:r w:rsidR="00192B10" w:rsidRPr="00192B10">
        <w:rPr>
          <w:rFonts w:ascii="Arial" w:hAnsi="Arial" w:cs="Arial"/>
          <w:sz w:val="20"/>
          <w:szCs w:val="20"/>
        </w:rPr>
        <w:t>.</w:t>
      </w:r>
      <w:r w:rsidR="001B13C4" w:rsidRPr="00192B10">
        <w:rPr>
          <w:rFonts w:ascii="Arial" w:hAnsi="Arial" w:cs="Arial"/>
          <w:sz w:val="20"/>
          <w:szCs w:val="20"/>
        </w:rPr>
        <w:t>U</w:t>
      </w:r>
      <w:r w:rsidR="00192B10" w:rsidRPr="00192B10">
        <w:rPr>
          <w:rFonts w:ascii="Arial" w:hAnsi="Arial" w:cs="Arial"/>
          <w:sz w:val="20"/>
          <w:szCs w:val="20"/>
        </w:rPr>
        <w:t>.</w:t>
      </w:r>
      <w:r w:rsidR="001B13C4" w:rsidRPr="00192B10">
        <w:rPr>
          <w:rFonts w:ascii="Arial" w:hAnsi="Arial" w:cs="Arial"/>
          <w:sz w:val="20"/>
          <w:szCs w:val="20"/>
        </w:rPr>
        <w:t xml:space="preserve"> d</w:t>
      </w:r>
      <w:r w:rsidR="0080067D" w:rsidRPr="00192B10">
        <w:rPr>
          <w:rFonts w:ascii="Arial" w:hAnsi="Arial" w:cs="Arial"/>
          <w:sz w:val="20"/>
          <w:szCs w:val="20"/>
        </w:rPr>
        <w:t xml:space="preserve">acă </w:t>
      </w:r>
      <w:r w:rsidR="00192B10" w:rsidRPr="00192B10">
        <w:rPr>
          <w:rFonts w:ascii="Arial" w:hAnsi="Arial" w:cs="Arial"/>
          <w:sz w:val="20"/>
          <w:szCs w:val="20"/>
        </w:rPr>
        <w:t>va fi necesar a se completa documentația la</w:t>
      </w:r>
      <w:r w:rsidR="0080067D" w:rsidRPr="00192B10">
        <w:rPr>
          <w:rFonts w:ascii="Arial" w:hAnsi="Arial" w:cs="Arial"/>
          <w:sz w:val="20"/>
          <w:szCs w:val="20"/>
        </w:rPr>
        <w:t xml:space="preserve"> faza PUZ</w:t>
      </w:r>
      <w:r w:rsidR="001B13C4" w:rsidRPr="00192B10">
        <w:rPr>
          <w:rFonts w:ascii="Arial" w:hAnsi="Arial" w:cs="Arial"/>
          <w:sz w:val="20"/>
          <w:szCs w:val="20"/>
        </w:rPr>
        <w:t xml:space="preserve"> </w:t>
      </w:r>
      <w:r w:rsidR="00192B10" w:rsidRPr="00192B10">
        <w:rPr>
          <w:rFonts w:ascii="Arial" w:hAnsi="Arial" w:cs="Arial"/>
          <w:sz w:val="20"/>
          <w:szCs w:val="20"/>
        </w:rPr>
        <w:t xml:space="preserve">cu </w:t>
      </w:r>
      <w:r w:rsidR="001B13C4" w:rsidRPr="00192B10">
        <w:rPr>
          <w:rFonts w:ascii="Arial" w:hAnsi="Arial" w:cs="Arial"/>
          <w:sz w:val="20"/>
          <w:szCs w:val="20"/>
        </w:rPr>
        <w:t>puncte de vedere de la INSEMEX și de la ITM Prahova pentru a se trece după aceea la faza de aprobare, eventual cu modificările necesare, pentru P</w:t>
      </w:r>
      <w:r w:rsidR="00CA401F" w:rsidRPr="00192B10">
        <w:rPr>
          <w:rFonts w:ascii="Arial" w:hAnsi="Arial" w:cs="Arial"/>
          <w:sz w:val="20"/>
          <w:szCs w:val="20"/>
        </w:rPr>
        <w:t>an Urbanistic Zonal</w:t>
      </w:r>
      <w:r w:rsidR="009E636B" w:rsidRPr="00192B10">
        <w:rPr>
          <w:rFonts w:ascii="Arial" w:hAnsi="Arial" w:cs="Arial"/>
          <w:sz w:val="20"/>
          <w:szCs w:val="20"/>
        </w:rPr>
        <w:t xml:space="preserve">: </w:t>
      </w:r>
      <w:r w:rsidR="009E636B" w:rsidRPr="00192B10">
        <w:rPr>
          <w:rFonts w:ascii="Arial" w:hAnsi="Arial" w:cs="Arial"/>
          <w:b/>
          <w:sz w:val="20"/>
          <w:szCs w:val="20"/>
        </w:rPr>
        <w:t>”</w:t>
      </w:r>
      <w:r w:rsidR="00C26D2C" w:rsidRPr="00192B10">
        <w:rPr>
          <w:rFonts w:ascii="Arial" w:hAnsi="Arial" w:cs="Arial"/>
          <w:b/>
          <w:sz w:val="20"/>
          <w:szCs w:val="20"/>
        </w:rPr>
        <w:t>SCHIMBARE DESTINAȚIE DIN</w:t>
      </w:r>
      <w:r w:rsidR="00C26D2C" w:rsidRPr="00075652">
        <w:rPr>
          <w:rFonts w:ascii="Arial" w:hAnsi="Arial" w:cs="Arial"/>
          <w:b/>
          <w:sz w:val="20"/>
          <w:szCs w:val="20"/>
        </w:rPr>
        <w:t xml:space="preserve"> ZONĂ REȚELE ÎN ZONĂ PENTRU CONSTRUIRE CLĂDIRE BIROURI, HALĂ PRODUCȚIE, SPAȚII DEPOZITARE, SISTEMATIZARE VERTICALĂ, ÎMPREJMUIRE TEREN, BRANȘAMENTE UTILITĂȚI ȘI STABILIRE INDICATORI URBANISTICI”,</w:t>
      </w:r>
      <w:r w:rsidR="00AB4347" w:rsidRPr="00075652">
        <w:rPr>
          <w:rFonts w:ascii="Arial" w:hAnsi="Arial" w:cs="Arial"/>
          <w:sz w:val="20"/>
          <w:szCs w:val="20"/>
          <w:lang w:val="fr-FR"/>
        </w:rPr>
        <w:t xml:space="preserve"> </w:t>
      </w:r>
      <w:r w:rsidR="00C26D2C" w:rsidRPr="00075652">
        <w:rPr>
          <w:rFonts w:ascii="Arial" w:hAnsi="Arial" w:cs="Arial"/>
          <w:sz w:val="20"/>
          <w:szCs w:val="20"/>
          <w:lang w:val="fr-FR"/>
        </w:rPr>
        <w:t xml:space="preserve">Ploiesti, </w:t>
      </w:r>
      <w:r w:rsidR="00C26D2C" w:rsidRPr="00075652">
        <w:rPr>
          <w:rFonts w:ascii="Arial" w:hAnsi="Arial" w:cs="Arial"/>
          <w:sz w:val="20"/>
          <w:szCs w:val="20"/>
        </w:rPr>
        <w:t>Centura de Est nr. 107C, T13 PA200.</w:t>
      </w:r>
    </w:p>
    <w:p w:rsidR="00F42EB0" w:rsidRPr="00FF10BA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>Data :</w:t>
      </w:r>
      <w:r w:rsidR="00075652" w:rsidRPr="00CA401F">
        <w:rPr>
          <w:rFonts w:ascii="Arial" w:hAnsi="Arial" w:cs="Arial"/>
          <w:sz w:val="20"/>
          <w:szCs w:val="20"/>
          <w:lang w:val="fr-FR"/>
        </w:rPr>
        <w:t> </w:t>
      </w:r>
      <w:r w:rsidR="006400A3">
        <w:rPr>
          <w:rFonts w:ascii="Arial" w:hAnsi="Arial" w:cs="Arial"/>
          <w:sz w:val="20"/>
          <w:szCs w:val="20"/>
          <w:lang w:val="fr-FR"/>
        </w:rPr>
        <w:t>21.</w:t>
      </w:r>
      <w:r w:rsidR="004E4B27" w:rsidRPr="00CA401F">
        <w:rPr>
          <w:rFonts w:ascii="Arial" w:hAnsi="Arial" w:cs="Arial"/>
          <w:sz w:val="20"/>
          <w:szCs w:val="20"/>
          <w:lang w:val="fr-FR"/>
        </w:rPr>
        <w:t>0</w:t>
      </w:r>
      <w:r w:rsidR="00075652" w:rsidRPr="00CA401F">
        <w:rPr>
          <w:rFonts w:ascii="Arial" w:hAnsi="Arial" w:cs="Arial"/>
          <w:sz w:val="20"/>
          <w:szCs w:val="20"/>
          <w:lang w:val="fr-FR"/>
        </w:rPr>
        <w:t>9</w:t>
      </w:r>
      <w:r w:rsidR="00386559" w:rsidRPr="00CA401F">
        <w:rPr>
          <w:rFonts w:ascii="Arial" w:hAnsi="Arial" w:cs="Arial"/>
          <w:sz w:val="20"/>
          <w:szCs w:val="20"/>
          <w:lang w:val="fr-FR"/>
        </w:rPr>
        <w:t>.20</w:t>
      </w:r>
      <w:r w:rsidR="004E4B27" w:rsidRPr="00CA401F">
        <w:rPr>
          <w:rFonts w:ascii="Arial" w:hAnsi="Arial" w:cs="Arial"/>
          <w:sz w:val="20"/>
          <w:szCs w:val="20"/>
          <w:lang w:val="fr-FR"/>
        </w:rPr>
        <w:t>20</w:t>
      </w:r>
    </w:p>
    <w:p w:rsidR="00F42EB0" w:rsidRPr="00CA401F" w:rsidRDefault="00386559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>Întocmit : Mihaela Constantinescu</w:t>
      </w: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>Director executiv adj.,</w:t>
      </w:r>
    </w:p>
    <w:p w:rsidR="00F42EB0" w:rsidRPr="00CA401F" w:rsidRDefault="000B694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 xml:space="preserve">ing. </w:t>
      </w:r>
      <w:r w:rsidR="00F42EB0" w:rsidRPr="00CA401F">
        <w:rPr>
          <w:rFonts w:ascii="Arial" w:hAnsi="Arial" w:cs="Arial"/>
          <w:sz w:val="20"/>
          <w:szCs w:val="20"/>
          <w:lang w:val="fr-FR"/>
        </w:rPr>
        <w:t>Rita Marcela NEAGU</w:t>
      </w:r>
    </w:p>
    <w:p w:rsidR="00E75EC8" w:rsidRPr="00CA401F" w:rsidRDefault="00E75EC8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0738A" w:rsidRPr="00CA401F" w:rsidRDefault="00F0738A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5D7D48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Pr="00FF10BA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5D7D48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Pr="00FF10BA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5D7D48" w:rsidRPr="00FF10BA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5D7D48" w:rsidRPr="00FF10BA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0738A" w:rsidRPr="00FF10BA" w:rsidRDefault="00F0738A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FF10BA" w:rsidRDefault="00F42EB0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>APROBAT,</w:t>
      </w: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>ARHITECT ȘEF,</w:t>
      </w: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 xml:space="preserve">arh. </w:t>
      </w:r>
      <w:r w:rsidR="00CA401F">
        <w:rPr>
          <w:rFonts w:ascii="Arial" w:hAnsi="Arial" w:cs="Arial"/>
          <w:sz w:val="20"/>
          <w:szCs w:val="20"/>
          <w:lang w:val="fr-FR"/>
        </w:rPr>
        <w:t>Veronica RĂDUNĂ</w:t>
      </w: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F42EB0" w:rsidRPr="00CA401F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</w:p>
    <w:p w:rsidR="005D7D48" w:rsidRPr="00FF10BA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5D7D48" w:rsidRPr="00FF10BA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5D7D48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830999" w:rsidRPr="00FF10BA" w:rsidRDefault="00830999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5D7D48" w:rsidRPr="00FF10BA" w:rsidRDefault="005D7D48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1D751C" w:rsidRPr="00FF10BA" w:rsidRDefault="001D751C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227FD2" w:rsidRPr="00FF10BA" w:rsidRDefault="00227FD2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227FD2" w:rsidRPr="00FF10BA" w:rsidRDefault="00227FD2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227FD2" w:rsidRPr="00FF10BA" w:rsidRDefault="00227FD2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p w:rsidR="00F42EB0" w:rsidRPr="00E7448D" w:rsidRDefault="00F42EB0" w:rsidP="00F629E8">
      <w:pPr>
        <w:ind w:left="0" w:firstLine="0"/>
        <w:rPr>
          <w:rFonts w:ascii="Arial" w:hAnsi="Arial" w:cs="Arial"/>
          <w:b/>
          <w:sz w:val="20"/>
          <w:szCs w:val="20"/>
          <w:lang w:val="fr-FR"/>
        </w:rPr>
      </w:pPr>
      <w:r w:rsidRPr="00E7448D">
        <w:rPr>
          <w:rFonts w:ascii="Arial" w:hAnsi="Arial" w:cs="Arial"/>
          <w:b/>
          <w:sz w:val="20"/>
          <w:szCs w:val="20"/>
          <w:lang w:val="fr-FR"/>
        </w:rPr>
        <w:t>ANEXĂ LA RAPORTUL DE CONSULTARE</w:t>
      </w:r>
    </w:p>
    <w:p w:rsidR="00F42EB0" w:rsidRPr="00E7448D" w:rsidRDefault="00F42EB0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E7448D">
        <w:rPr>
          <w:rFonts w:ascii="Arial" w:hAnsi="Arial" w:cs="Arial"/>
          <w:b/>
          <w:sz w:val="20"/>
          <w:szCs w:val="20"/>
          <w:lang w:val="fr-FR"/>
        </w:rPr>
        <w:tab/>
      </w:r>
      <w:r w:rsidRPr="00E7448D">
        <w:rPr>
          <w:rFonts w:ascii="Arial" w:hAnsi="Arial" w:cs="Arial"/>
          <w:sz w:val="20"/>
          <w:szCs w:val="20"/>
          <w:lang w:val="fr-FR"/>
        </w:rPr>
        <w:t>Dovada înregistrării pe site-ul primăriei – printscreen</w:t>
      </w:r>
    </w:p>
    <w:p w:rsidR="005511C3" w:rsidRPr="00CA401F" w:rsidRDefault="005511C3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CA401F">
        <w:rPr>
          <w:rFonts w:ascii="Arial" w:hAnsi="Arial" w:cs="Arial"/>
          <w:sz w:val="20"/>
          <w:szCs w:val="20"/>
          <w:lang w:val="fr-FR"/>
        </w:rPr>
        <w:tab/>
      </w:r>
      <w:r w:rsidR="00ED6537" w:rsidRPr="00CA401F">
        <w:rPr>
          <w:rFonts w:ascii="Arial" w:hAnsi="Arial" w:cs="Arial"/>
          <w:sz w:val="20"/>
          <w:szCs w:val="20"/>
          <w:lang w:val="fr-FR"/>
        </w:rPr>
        <w:t xml:space="preserve">Adr. nr. </w:t>
      </w:r>
      <w:r w:rsidR="00CA401F" w:rsidRPr="00CA401F">
        <w:rPr>
          <w:rFonts w:ascii="Arial" w:hAnsi="Arial" w:cs="Arial"/>
          <w:sz w:val="20"/>
          <w:szCs w:val="20"/>
          <w:lang w:val="fr-FR"/>
        </w:rPr>
        <w:t>305560/25.08.2020</w:t>
      </w:r>
      <w:r w:rsidRPr="00CA401F">
        <w:rPr>
          <w:rFonts w:ascii="Arial" w:hAnsi="Arial" w:cs="Arial"/>
          <w:sz w:val="20"/>
          <w:szCs w:val="20"/>
          <w:lang w:val="fr-FR"/>
        </w:rPr>
        <w:t xml:space="preserve"> </w:t>
      </w:r>
      <w:r w:rsidR="00ED6537" w:rsidRPr="00CA401F">
        <w:rPr>
          <w:rFonts w:ascii="Arial" w:hAnsi="Arial" w:cs="Arial"/>
          <w:sz w:val="20"/>
          <w:szCs w:val="20"/>
          <w:lang w:val="fr-FR"/>
        </w:rPr>
        <w:t>S.C. WEATHERFORD ATLAS GIP S.A.</w:t>
      </w:r>
    </w:p>
    <w:p w:rsidR="006F6602" w:rsidRPr="00062EEA" w:rsidRDefault="005511C3" w:rsidP="00F629E8">
      <w:pPr>
        <w:ind w:left="0" w:firstLine="0"/>
        <w:rPr>
          <w:rFonts w:ascii="Arial" w:hAnsi="Arial" w:cs="Arial"/>
          <w:sz w:val="20"/>
          <w:szCs w:val="20"/>
          <w:lang w:val="fr-FR"/>
        </w:rPr>
      </w:pPr>
      <w:r w:rsidRPr="00062EEA">
        <w:rPr>
          <w:rFonts w:ascii="Arial" w:hAnsi="Arial" w:cs="Arial"/>
          <w:sz w:val="20"/>
          <w:szCs w:val="20"/>
          <w:lang w:val="fr-FR"/>
        </w:rPr>
        <w:t xml:space="preserve">           </w:t>
      </w:r>
      <w:r w:rsidR="00CA401F" w:rsidRPr="00062EEA">
        <w:rPr>
          <w:rFonts w:ascii="Arial" w:hAnsi="Arial" w:cs="Arial"/>
          <w:sz w:val="20"/>
          <w:szCs w:val="20"/>
          <w:lang w:val="fr-FR"/>
        </w:rPr>
        <w:t xml:space="preserve"> </w:t>
      </w:r>
      <w:r w:rsidR="00860AA1">
        <w:rPr>
          <w:rFonts w:ascii="Arial" w:hAnsi="Arial" w:cs="Arial"/>
          <w:sz w:val="20"/>
          <w:szCs w:val="20"/>
          <w:lang w:val="fr-FR"/>
        </w:rPr>
        <w:t xml:space="preserve"> </w:t>
      </w:r>
      <w:r w:rsidR="00CA401F" w:rsidRPr="00062EEA">
        <w:rPr>
          <w:rFonts w:ascii="Arial" w:hAnsi="Arial" w:cs="Arial"/>
          <w:sz w:val="20"/>
          <w:szCs w:val="20"/>
          <w:lang w:val="fr-FR"/>
        </w:rPr>
        <w:t>Adr. nr. 305560/26.08.2020</w:t>
      </w:r>
      <w:r w:rsidRPr="00062EEA">
        <w:rPr>
          <w:rFonts w:ascii="Arial" w:hAnsi="Arial" w:cs="Arial"/>
          <w:sz w:val="20"/>
          <w:szCs w:val="20"/>
          <w:lang w:val="fr-FR"/>
        </w:rPr>
        <w:t xml:space="preserve"> catre initiator si catre proiectant</w:t>
      </w:r>
      <w:r w:rsidR="00E87CC0" w:rsidRPr="00062EEA">
        <w:rPr>
          <w:rFonts w:ascii="Arial" w:hAnsi="Arial" w:cs="Arial"/>
          <w:sz w:val="20"/>
          <w:szCs w:val="20"/>
          <w:lang w:val="fr-FR"/>
        </w:rPr>
        <w:t>,</w:t>
      </w:r>
      <w:r w:rsidRPr="00062EEA">
        <w:rPr>
          <w:rFonts w:ascii="Arial" w:hAnsi="Arial" w:cs="Arial"/>
          <w:sz w:val="20"/>
          <w:szCs w:val="20"/>
          <w:lang w:val="fr-FR"/>
        </w:rPr>
        <w:t xml:space="preserve"> </w:t>
      </w:r>
      <w:r w:rsidR="00ED6537" w:rsidRPr="00062EEA">
        <w:rPr>
          <w:rFonts w:ascii="Arial" w:hAnsi="Arial" w:cs="Arial"/>
          <w:sz w:val="20"/>
          <w:szCs w:val="20"/>
          <w:lang w:val="fr-FR"/>
        </w:rPr>
        <w:t>adresa vecinului</w:t>
      </w:r>
    </w:p>
    <w:p w:rsidR="00360F04" w:rsidRPr="00FF10BA" w:rsidRDefault="00360F04" w:rsidP="00F629E8">
      <w:pPr>
        <w:ind w:left="0" w:firstLine="0"/>
        <w:rPr>
          <w:rFonts w:ascii="Arial" w:hAnsi="Arial" w:cs="Arial"/>
          <w:color w:val="FF0000"/>
          <w:sz w:val="20"/>
          <w:szCs w:val="20"/>
          <w:lang w:val="fr-FR"/>
        </w:rPr>
      </w:pPr>
    </w:p>
    <w:sectPr w:rsidR="00360F04" w:rsidRPr="00FF10BA" w:rsidSect="002802F5">
      <w:pgSz w:w="11909" w:h="16834" w:code="9"/>
      <w:pgMar w:top="1134" w:right="851" w:bottom="102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F7958"/>
    <w:multiLevelType w:val="hybridMultilevel"/>
    <w:tmpl w:val="DE2E0E80"/>
    <w:lvl w:ilvl="0" w:tplc="2E5AA5A2">
      <w:numFmt w:val="bullet"/>
      <w:lvlText w:val="-"/>
      <w:lvlJc w:val="left"/>
      <w:pPr>
        <w:ind w:left="32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3F33"/>
    <w:rsid w:val="000025B0"/>
    <w:rsid w:val="00026DBF"/>
    <w:rsid w:val="00031FAD"/>
    <w:rsid w:val="0004496B"/>
    <w:rsid w:val="00053E2C"/>
    <w:rsid w:val="00062EEA"/>
    <w:rsid w:val="00075652"/>
    <w:rsid w:val="00094960"/>
    <w:rsid w:val="000A1D7A"/>
    <w:rsid w:val="000B6940"/>
    <w:rsid w:val="000B6D38"/>
    <w:rsid w:val="000C05A2"/>
    <w:rsid w:val="000C21AD"/>
    <w:rsid w:val="000D5EA8"/>
    <w:rsid w:val="000F6574"/>
    <w:rsid w:val="001337D2"/>
    <w:rsid w:val="001617B0"/>
    <w:rsid w:val="001822DF"/>
    <w:rsid w:val="001854CE"/>
    <w:rsid w:val="00192B10"/>
    <w:rsid w:val="00193C5B"/>
    <w:rsid w:val="001A1345"/>
    <w:rsid w:val="001A1C79"/>
    <w:rsid w:val="001A6A83"/>
    <w:rsid w:val="001B13C4"/>
    <w:rsid w:val="001C5747"/>
    <w:rsid w:val="001D751C"/>
    <w:rsid w:val="00227FD2"/>
    <w:rsid w:val="0023314C"/>
    <w:rsid w:val="002802F5"/>
    <w:rsid w:val="00286E8D"/>
    <w:rsid w:val="002D02E4"/>
    <w:rsid w:val="002E6522"/>
    <w:rsid w:val="002E7D8D"/>
    <w:rsid w:val="00327A36"/>
    <w:rsid w:val="00352726"/>
    <w:rsid w:val="00360F04"/>
    <w:rsid w:val="00367BED"/>
    <w:rsid w:val="00386559"/>
    <w:rsid w:val="003C0EC9"/>
    <w:rsid w:val="003E0E50"/>
    <w:rsid w:val="003E1802"/>
    <w:rsid w:val="00433040"/>
    <w:rsid w:val="00437AA3"/>
    <w:rsid w:val="004437DA"/>
    <w:rsid w:val="0046065E"/>
    <w:rsid w:val="00460A30"/>
    <w:rsid w:val="0047049B"/>
    <w:rsid w:val="00473D0C"/>
    <w:rsid w:val="00481BC0"/>
    <w:rsid w:val="0049700E"/>
    <w:rsid w:val="004A2B96"/>
    <w:rsid w:val="004A6D97"/>
    <w:rsid w:val="004E14F9"/>
    <w:rsid w:val="004E4B27"/>
    <w:rsid w:val="00501434"/>
    <w:rsid w:val="0050512E"/>
    <w:rsid w:val="00523EB9"/>
    <w:rsid w:val="00544DAA"/>
    <w:rsid w:val="005511C3"/>
    <w:rsid w:val="00583E37"/>
    <w:rsid w:val="005B1E2E"/>
    <w:rsid w:val="005D2472"/>
    <w:rsid w:val="005D6AFB"/>
    <w:rsid w:val="005D737D"/>
    <w:rsid w:val="005D7D48"/>
    <w:rsid w:val="005E26C5"/>
    <w:rsid w:val="006168E2"/>
    <w:rsid w:val="00626DA9"/>
    <w:rsid w:val="006400A3"/>
    <w:rsid w:val="0065511D"/>
    <w:rsid w:val="00677045"/>
    <w:rsid w:val="00687EC1"/>
    <w:rsid w:val="006A7FFB"/>
    <w:rsid w:val="006B0161"/>
    <w:rsid w:val="006B4A08"/>
    <w:rsid w:val="006B5B2E"/>
    <w:rsid w:val="006F2D0F"/>
    <w:rsid w:val="006F6602"/>
    <w:rsid w:val="00705898"/>
    <w:rsid w:val="00706179"/>
    <w:rsid w:val="00712CB7"/>
    <w:rsid w:val="007247E3"/>
    <w:rsid w:val="00752FA3"/>
    <w:rsid w:val="0076423A"/>
    <w:rsid w:val="0077769F"/>
    <w:rsid w:val="00785C6B"/>
    <w:rsid w:val="007A3276"/>
    <w:rsid w:val="007C5D13"/>
    <w:rsid w:val="007D336D"/>
    <w:rsid w:val="0080067D"/>
    <w:rsid w:val="00811306"/>
    <w:rsid w:val="008243CF"/>
    <w:rsid w:val="00830999"/>
    <w:rsid w:val="00860AA1"/>
    <w:rsid w:val="00862A45"/>
    <w:rsid w:val="00883308"/>
    <w:rsid w:val="008A0A8F"/>
    <w:rsid w:val="008E1FE0"/>
    <w:rsid w:val="008F0275"/>
    <w:rsid w:val="008F39ED"/>
    <w:rsid w:val="00914820"/>
    <w:rsid w:val="00935E16"/>
    <w:rsid w:val="0094190F"/>
    <w:rsid w:val="00944147"/>
    <w:rsid w:val="00952DB1"/>
    <w:rsid w:val="009530CC"/>
    <w:rsid w:val="009644BA"/>
    <w:rsid w:val="009861EB"/>
    <w:rsid w:val="00987234"/>
    <w:rsid w:val="00990E68"/>
    <w:rsid w:val="009E636B"/>
    <w:rsid w:val="009F303B"/>
    <w:rsid w:val="00A00A38"/>
    <w:rsid w:val="00A21CBD"/>
    <w:rsid w:val="00A53F37"/>
    <w:rsid w:val="00A776BD"/>
    <w:rsid w:val="00A77874"/>
    <w:rsid w:val="00A94BE9"/>
    <w:rsid w:val="00A9651F"/>
    <w:rsid w:val="00AA05CB"/>
    <w:rsid w:val="00AB4347"/>
    <w:rsid w:val="00AC18E4"/>
    <w:rsid w:val="00AE3F15"/>
    <w:rsid w:val="00AE73AC"/>
    <w:rsid w:val="00B03E26"/>
    <w:rsid w:val="00B31869"/>
    <w:rsid w:val="00B661E0"/>
    <w:rsid w:val="00B92F04"/>
    <w:rsid w:val="00BA219E"/>
    <w:rsid w:val="00BA4575"/>
    <w:rsid w:val="00BA5BCC"/>
    <w:rsid w:val="00BB0DE6"/>
    <w:rsid w:val="00BB3639"/>
    <w:rsid w:val="00BC0256"/>
    <w:rsid w:val="00BC4CD9"/>
    <w:rsid w:val="00BD23B7"/>
    <w:rsid w:val="00C05721"/>
    <w:rsid w:val="00C26D2C"/>
    <w:rsid w:val="00C37C1D"/>
    <w:rsid w:val="00C95CEF"/>
    <w:rsid w:val="00CA401F"/>
    <w:rsid w:val="00CC38F4"/>
    <w:rsid w:val="00CC593C"/>
    <w:rsid w:val="00D10B68"/>
    <w:rsid w:val="00D52988"/>
    <w:rsid w:val="00D70CFB"/>
    <w:rsid w:val="00D87357"/>
    <w:rsid w:val="00DB121E"/>
    <w:rsid w:val="00DC16FB"/>
    <w:rsid w:val="00DD7D4E"/>
    <w:rsid w:val="00DF31C3"/>
    <w:rsid w:val="00E05824"/>
    <w:rsid w:val="00E27BE2"/>
    <w:rsid w:val="00E4570B"/>
    <w:rsid w:val="00E675A8"/>
    <w:rsid w:val="00E7448D"/>
    <w:rsid w:val="00E75EC8"/>
    <w:rsid w:val="00E8312C"/>
    <w:rsid w:val="00E8717A"/>
    <w:rsid w:val="00E87CC0"/>
    <w:rsid w:val="00E91B94"/>
    <w:rsid w:val="00E92F3D"/>
    <w:rsid w:val="00EC1C83"/>
    <w:rsid w:val="00EC3A5D"/>
    <w:rsid w:val="00ED6537"/>
    <w:rsid w:val="00F0738A"/>
    <w:rsid w:val="00F10893"/>
    <w:rsid w:val="00F11A1F"/>
    <w:rsid w:val="00F42EB0"/>
    <w:rsid w:val="00F43F33"/>
    <w:rsid w:val="00F629E8"/>
    <w:rsid w:val="00F66B2F"/>
    <w:rsid w:val="00F729BA"/>
    <w:rsid w:val="00F73682"/>
    <w:rsid w:val="00F80A79"/>
    <w:rsid w:val="00FA20FB"/>
    <w:rsid w:val="00FA5AE5"/>
    <w:rsid w:val="00FA7FDB"/>
    <w:rsid w:val="00FD3095"/>
    <w:rsid w:val="00FF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A28611-8567-4429-B3A3-A476D168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left="86" w:firstLine="27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5824"/>
    <w:pPr>
      <w:spacing w:line="240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247E3"/>
    <w:rPr>
      <w:color w:val="0563C1" w:themeColor="hyperlink"/>
      <w:u w:val="single"/>
    </w:rPr>
  </w:style>
  <w:style w:type="paragraph" w:styleId="Listparagraf">
    <w:name w:val="List Paragraph"/>
    <w:basedOn w:val="Normal"/>
    <w:uiPriority w:val="34"/>
    <w:qFormat/>
    <w:rsid w:val="00053E2C"/>
    <w:pPr>
      <w:ind w:left="720"/>
      <w:contextualSpacing/>
    </w:pPr>
  </w:style>
  <w:style w:type="character" w:customStyle="1" w:styleId="xbe">
    <w:name w:val="_xbe"/>
    <w:rsid w:val="00BB3639"/>
  </w:style>
  <w:style w:type="paragraph" w:styleId="TextnBalon">
    <w:name w:val="Balloon Text"/>
    <w:basedOn w:val="Normal"/>
    <w:link w:val="TextnBalonCaracter"/>
    <w:uiPriority w:val="99"/>
    <w:semiHidden/>
    <w:unhideWhenUsed/>
    <w:rsid w:val="00862A45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62A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oie&#537;ti.ro" TargetMode="External"/><Relationship Id="rId5" Type="http://schemas.openxmlformats.org/officeDocument/2006/relationships/hyperlink" Target="http://www.ploiesti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Constantinescu Carmen</dc:creator>
  <cp:keywords/>
  <dc:description/>
  <cp:lastModifiedBy>Constantinescu Carmen</cp:lastModifiedBy>
  <cp:revision>284</cp:revision>
  <cp:lastPrinted>2020-09-21T06:46:00Z</cp:lastPrinted>
  <dcterms:created xsi:type="dcterms:W3CDTF">2019-08-19T10:00:00Z</dcterms:created>
  <dcterms:modified xsi:type="dcterms:W3CDTF">2020-09-29T05:29:00Z</dcterms:modified>
</cp:coreProperties>
</file>